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方正黑体简体" w:eastAsia="仿宋_GB2312" w:cs="方正黑体简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紫金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龙头企业培育项目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申报书</w:t>
      </w:r>
    </w:p>
    <w:p>
      <w:pPr>
        <w:jc w:val="center"/>
        <w:rPr>
          <w:rFonts w:ascii="黑体" w:hAnsi="宋体" w:eastAsia="黑体" w:cs="方正黑体简体"/>
          <w:b/>
          <w:sz w:val="52"/>
          <w:szCs w:val="5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tabs>
          <w:tab w:val="left" w:pos="5040"/>
        </w:tabs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（公章）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生产地址：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 责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（签名）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年 　 月 　 日   </w:t>
      </w:r>
    </w:p>
    <w:p>
      <w:pPr>
        <w:spacing w:line="740" w:lineRule="exact"/>
        <w:rPr>
          <w:rFonts w:hint="eastAsia" w:ascii="宋体" w:hAnsi="宋体" w:cs="方正宋一简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740" w:lineRule="exact"/>
        <w:jc w:val="center"/>
        <w:rPr>
          <w:rFonts w:hint="eastAsia" w:ascii="宋体" w:hAnsi="宋体" w:cs="方正宋一简体"/>
          <w:b/>
          <w:sz w:val="32"/>
          <w:szCs w:val="32"/>
        </w:rPr>
      </w:pPr>
    </w:p>
    <w:p>
      <w:pPr>
        <w:spacing w:line="740" w:lineRule="exact"/>
        <w:jc w:val="center"/>
        <w:rPr>
          <w:rFonts w:hint="eastAsia" w:ascii="宋体" w:hAnsi="宋体" w:cs="方正宋一简体"/>
          <w:b/>
          <w:sz w:val="32"/>
          <w:szCs w:val="32"/>
        </w:rPr>
      </w:pPr>
      <w:r>
        <w:rPr>
          <w:rFonts w:hint="eastAsia" w:ascii="宋体" w:hAnsi="宋体" w:cs="方正宋一简体"/>
          <w:b/>
          <w:sz w:val="32"/>
          <w:szCs w:val="32"/>
        </w:rPr>
        <w:t>20</w:t>
      </w:r>
      <w:r>
        <w:rPr>
          <w:rFonts w:hint="eastAsia" w:ascii="宋体" w:hAnsi="宋体" w:cs="方正宋一简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 w:cs="方正宋一简体"/>
          <w:b/>
          <w:sz w:val="32"/>
          <w:szCs w:val="32"/>
        </w:rPr>
        <w:t>年   月</w:t>
      </w:r>
    </w:p>
    <w:p>
      <w:pPr>
        <w:rPr>
          <w:rFonts w:hint="eastAsia"/>
        </w:rPr>
      </w:pPr>
    </w:p>
    <w:tbl>
      <w:tblPr>
        <w:tblStyle w:val="4"/>
        <w:tblW w:w="8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方正黑体简体" w:eastAsia="黑体" w:cs="方正黑体简体"/>
                <w:sz w:val="32"/>
                <w:szCs w:val="32"/>
              </w:rPr>
              <w:t>一、项目基本信息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889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宋体" w:cs="方正仿宋简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1.简介项目实施（承担）单位基本情况、项目实施的意义、项目现有的基础条件、项目基本信息等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sz w:val="18"/>
                <w:szCs w:val="18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二、项目与项目单位概况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1.简要说明项目的建设目标与任务、建设内容与布局、投资估算与预期社会效益及经济效益。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2.介绍项目单位的基本情况。（提供项目单位有关资质材料复印件并盖章）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三、投资必要性和建设可行性分析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1.分析项目投资的必要性。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2.分析项目建设的可行性。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四、项目实施内容及要达到的目标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1、项目实施内容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2、项目实施进度、计划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3、项目实施的目标、任务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五、项目实施的组织管理措施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黑体" w:hAnsi="方正黑体简体" w:eastAsia="黑体" w:cs="方正黑体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阐述保障项目有效实施的组织管理方案或措施。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六、项目经费预算、使用方案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七、主要经济效益和社会经济效益分析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八、项目单位责任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eastAsia"/>
              </w:rPr>
              <w:t>本项目申报书情况真实可靠，若有虚假，愿承担一切后果和责任</w:t>
            </w:r>
            <w:r>
              <w:t>……</w:t>
            </w: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项目单位（盖章）：                    法人代表：（签字）：</w:t>
            </w:r>
          </w:p>
          <w:p/>
          <w:p>
            <w:pPr>
              <w:pStyle w:val="2"/>
            </w:pPr>
          </w:p>
          <w:p/>
        </w:tc>
      </w:tr>
    </w:tbl>
    <w:p>
      <w:pPr>
        <w:jc w:val="center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</w:p>
    <w:p>
      <w:pPr>
        <w:spacing w:line="480" w:lineRule="auto"/>
        <w:jc w:val="left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紫金县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龙头企业培育项目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评分表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spacing w:line="480" w:lineRule="auto"/>
        <w:jc w:val="both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申报</w:t>
      </w:r>
      <w:r>
        <w:rPr>
          <w:rFonts w:hint="eastAsia"/>
          <w:sz w:val="24"/>
        </w:rPr>
        <w:t xml:space="preserve">单位：（盖章）   </w:t>
      </w:r>
      <w:r>
        <w:rPr>
          <w:rFonts w:hint="eastAsia"/>
          <w:sz w:val="24"/>
          <w:lang w:val="en-US" w:eastAsia="zh-CN"/>
        </w:rPr>
        <w:t xml:space="preserve">                                       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023"/>
        <w:gridCol w:w="988"/>
        <w:gridCol w:w="1063"/>
        <w:gridCol w:w="123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基地示范项目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标准分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自评分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专家组  核查得分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年度产值达到500万元以上，带动农户300户以上</w:t>
            </w:r>
            <w:r>
              <w:rPr>
                <w:rFonts w:hint="eastAsia" w:ascii="宋体" w:hAnsi="宋体" w:eastAsia="宋体" w:cs="宋体"/>
                <w:sz w:val="24"/>
              </w:rPr>
              <w:t>的得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单位财务完善得1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分，不完善得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分，无会计账不得分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t>开展示范、推广应用、教育培训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遵守法律法规章程，具有农产品溯源，近两年来未发生过农产品安全责任事故。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制定龙头企业章程、安全生产制度，上墙公示。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生产规模达到500亩以上或产量达500吨以上。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计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92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专家评分意见：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评分专家签名：</w:t>
            </w:r>
          </w:p>
          <w:p>
            <w:pPr>
              <w:pStyle w:val="2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/>
          <w:lang w:val="en-US" w:eastAsia="zh-CN"/>
        </w:rPr>
        <w:t>备注：各项评分内容进行量化打分时，质量差异酌情扣分。</w:t>
      </w:r>
    </w:p>
    <w:sectPr>
      <w:footerReference r:id="rId3" w:type="default"/>
      <w:pgSz w:w="11906" w:h="16838"/>
      <w:pgMar w:top="204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52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GE5OWRlMjhlNGVkMmYyYjliYTgwMjRkNWQwMmMifQ=="/>
  </w:docVars>
  <w:rsids>
    <w:rsidRoot w:val="15B10A5F"/>
    <w:rsid w:val="024E1B01"/>
    <w:rsid w:val="06A168EC"/>
    <w:rsid w:val="094D57A7"/>
    <w:rsid w:val="0EF37117"/>
    <w:rsid w:val="142F5BC1"/>
    <w:rsid w:val="15B10A5F"/>
    <w:rsid w:val="18B2766B"/>
    <w:rsid w:val="28A400C6"/>
    <w:rsid w:val="2BA95732"/>
    <w:rsid w:val="2E9A5D33"/>
    <w:rsid w:val="38637D01"/>
    <w:rsid w:val="45B813F9"/>
    <w:rsid w:val="4D7622F3"/>
    <w:rsid w:val="55CF2D55"/>
    <w:rsid w:val="5C5B68D5"/>
    <w:rsid w:val="63246334"/>
    <w:rsid w:val="6B113937"/>
    <w:rsid w:val="6BE566A3"/>
    <w:rsid w:val="71201E86"/>
    <w:rsid w:val="75167F24"/>
    <w:rsid w:val="791F1447"/>
    <w:rsid w:val="7EC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0" w:after="2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711</Characters>
  <Lines>0</Lines>
  <Paragraphs>0</Paragraphs>
  <TotalTime>74</TotalTime>
  <ScaleCrop>false</ScaleCrop>
  <LinksUpToDate>false</LinksUpToDate>
  <CharactersWithSpaces>955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2022-07-25T09:13:00Z</dcterms:created>
  <dc:creator>꧁꫞꯭张꯭꫞꧂</dc:creator>
  <cp:lastModifiedBy>钟仕华</cp:lastModifiedBy>
  <cp:lastPrinted>2022-11-30T13:51:00Z</cp:lastPrinted>
  <dcterms:modified xsi:type="dcterms:W3CDTF">2024-02-02T07:44:18Z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AB9B0FA2F7E24852A7BB960DC4E4C476</vt:lpwstr>
  </property>
</Properties>
</file>