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jc w:val="center"/>
        <w:rPr>
          <w:rFonts w:hint="eastAsia" w:ascii="仿宋_GB2312" w:hAnsi="仿宋_GB2312" w:eastAsia="仿宋_GB2312" w:cs="仿宋_GB2312"/>
          <w:b w:val="0"/>
          <w:bCs w:val="0"/>
          <w:color w:val="auto"/>
          <w:sz w:val="44"/>
          <w:szCs w:val="4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44"/>
          <w:szCs w:val="44"/>
          <w:lang w:val="en-US" w:eastAsia="zh-CN" w:bidi="ar-SA"/>
        </w:rPr>
        <w:t>《</w:t>
      </w:r>
      <w:bookmarkStart w:id="0" w:name="_Toc20900"/>
      <w:r>
        <w:rPr>
          <w:rFonts w:hint="eastAsia" w:ascii="仿宋_GB2312" w:hAnsi="仿宋_GB2312" w:eastAsia="仿宋_GB2312" w:cs="仿宋_GB2312"/>
          <w:b w:val="0"/>
          <w:bCs w:val="0"/>
          <w:color w:val="auto"/>
          <w:sz w:val="44"/>
          <w:szCs w:val="44"/>
          <w:lang w:val="en-US" w:eastAsia="zh-CN" w:bidi="ar-SA"/>
        </w:rPr>
        <w:t>紫金县自然保护地整合优化方案</w:t>
      </w:r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auto"/>
          <w:sz w:val="44"/>
          <w:szCs w:val="44"/>
          <w:lang w:val="en-US" w:eastAsia="zh-CN" w:bidi="ar-SA"/>
        </w:rPr>
        <w:t>》</w:t>
      </w:r>
    </w:p>
    <w:p>
      <w:pPr>
        <w:bidi w:val="0"/>
        <w:ind w:left="0" w:leftChars="0" w:firstLine="0" w:firstLineChars="0"/>
        <w:jc w:val="center"/>
        <w:rPr>
          <w:rFonts w:hint="eastAsia" w:ascii="仿宋_GB2312" w:hAnsi="仿宋_GB2312" w:eastAsia="仿宋_GB2312" w:cs="仿宋_GB2312"/>
          <w:b w:val="0"/>
          <w:bCs w:val="0"/>
          <w:color w:val="auto"/>
          <w:sz w:val="44"/>
          <w:szCs w:val="44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44"/>
          <w:szCs w:val="44"/>
          <w:lang w:val="en-US" w:eastAsia="zh-CN"/>
        </w:rPr>
        <w:t>起草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44"/>
          <w:szCs w:val="44"/>
        </w:rPr>
        <w:t>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321" w:firstLineChars="1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起草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背景</w:t>
      </w:r>
    </w:p>
    <w:p>
      <w:pPr>
        <w:keepNext w:val="0"/>
        <w:keepLines w:val="0"/>
        <w:widowControl/>
        <w:suppressLineNumbers w:val="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建立以国家公园为主体的自然保护地体系，是贯彻习近平生态文明思想的重大举措，是党的十九大提出的重大改革任务。</w:t>
      </w:r>
    </w:p>
    <w:p>
      <w:pPr>
        <w:keepNext w:val="0"/>
        <w:keepLines w:val="0"/>
        <w:widowControl/>
        <w:suppressLineNumbers w:val="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2019年6月，中办国办印发《关于建立以国家公园为主体的自然保护地体系的指导意见》（以下简称《指导意见》），要求开展自然保护地整合优化工作，合理确定自然保护地类型和功能定位，优化边界范围和功能分区，重点解决自然保护地空间重叠、边界不清、权责不明、保护与发展矛盾突出等问题。2019年10月，中办国办印发《关于在国土空间规划中统筹划定落实三条控制线的指导意见》，要求对自然保护地进行调整优化，评估调整后的自然保护地划入生态保护红线，并做到生态保护红线、永久基本农田、城镇开发边界不重叠。</w:t>
      </w:r>
    </w:p>
    <w:p>
      <w:pPr>
        <w:keepNext w:val="0"/>
        <w:keepLines w:val="0"/>
        <w:widowControl/>
        <w:suppressLineNumbers w:val="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根据以上要求，紫金县人民政府于2020年开展自然保护地整合优化，于2023年3月，形成《紫金县自然保护地整合优化方案》（以下简称《方案》）。自然保护地整合优化始终与生态保护红线评估调整、国土空间规划编制和“三区三线”划定等工作一体部署、协同推进，工作成果相互支撑、互为因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二、法律法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规和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政策依据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《关于建立以国家公园为主体的自然保护地体系的指导意见》（中办发〔2019〕42号）；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2.《广东省关于建立以国家公园为主体的自然保护地体系的实施意见》（粤办发〔2020〕42号）；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3.《关于在国土空间规划中统筹划定落实三条控制线的指导意见》（厅字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〔2019〕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48号）。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157" w:beforeLines="50" w:after="157" w:afterLines="50"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制定程序说明</w:t>
      </w:r>
    </w:p>
    <w:p>
      <w:pPr>
        <w:bidi w:val="0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编制团队在《方案》编制过程中，通过召开座谈会、实地调研、收集资料等形式，完成《方案》初稿编制。</w:t>
      </w:r>
    </w:p>
    <w:p>
      <w:pPr>
        <w:bidi w:val="0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t>202</w:t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t>月，</w:t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县林业局党组会议</w:t>
      </w:r>
      <w:r>
        <w:rPr>
          <w:rFonts w:hint="eastAsia" w:ascii="仿宋_GB2312" w:hAnsi="仿宋_GB2312" w:eastAsia="仿宋_GB2312" w:cs="仿宋_GB2312"/>
          <w:color w:val="auto"/>
          <w:highlight w:val="none"/>
          <w:lang w:eastAsia="zh-CN"/>
        </w:rPr>
        <w:t>一致认</w:t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color w:val="auto"/>
          <w:highlight w:val="none"/>
          <w:lang w:eastAsia="zh-CN"/>
        </w:rPr>
        <w:t>《</w:t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方案</w:t>
      </w:r>
      <w:r>
        <w:rPr>
          <w:rFonts w:hint="eastAsia" w:ascii="仿宋_GB2312" w:hAnsi="仿宋_GB2312" w:eastAsia="仿宋_GB2312" w:cs="仿宋_GB2312"/>
          <w:color w:val="auto"/>
          <w:highlight w:val="none"/>
          <w:lang w:eastAsia="zh-CN"/>
        </w:rPr>
        <w:t>》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t>符合相关政策文件要求且符合</w:t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紫金县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t>实际</w:t>
      </w:r>
      <w:r>
        <w:rPr>
          <w:rFonts w:hint="eastAsia" w:ascii="仿宋_GB2312" w:hAnsi="仿宋_GB2312" w:eastAsia="仿宋_GB2312" w:cs="仿宋_GB2312"/>
          <w:color w:val="auto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>同意</w:t>
      </w:r>
      <w:r>
        <w:rPr>
          <w:rFonts w:hint="eastAsia" w:ascii="仿宋_GB2312" w:hAnsi="仿宋_GB2312" w:eastAsia="仿宋_GB2312" w:cs="仿宋_GB2312"/>
          <w:color w:val="auto"/>
          <w:lang w:eastAsia="zh-CN"/>
        </w:rPr>
        <w:t>按程序</w:t>
      </w:r>
      <w:r>
        <w:rPr>
          <w:rFonts w:hint="eastAsia" w:ascii="仿宋_GB2312" w:hAnsi="仿宋_GB2312" w:eastAsia="仿宋_GB2312" w:cs="仿宋_GB2312"/>
          <w:color w:val="auto"/>
        </w:rPr>
        <w:t>报</w:t>
      </w: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color w:val="auto"/>
        </w:rPr>
        <w:t>政府</w:t>
      </w:r>
      <w:r>
        <w:rPr>
          <w:rFonts w:hint="eastAsia" w:ascii="仿宋_GB2312" w:hAnsi="仿宋_GB2312" w:eastAsia="仿宋_GB2312" w:cs="仿宋_GB2312"/>
          <w:lang w:val="en-US" w:eastAsia="zh-CN"/>
        </w:rPr>
        <w:t>进行公示</w:t>
      </w:r>
      <w:r>
        <w:rPr>
          <w:rFonts w:hint="eastAsia" w:ascii="仿宋_GB2312" w:hAnsi="仿宋_GB2312" w:eastAsia="仿宋_GB2312" w:cs="仿宋_GB2312"/>
        </w:rPr>
        <w:t>。</w:t>
      </w:r>
      <w:r>
        <w:rPr>
          <w:rFonts w:hint="eastAsia" w:ascii="仿宋_GB2312" w:hAnsi="仿宋_GB2312" w:eastAsia="仿宋_GB2312" w:cs="仿宋_GB2312"/>
          <w:lang w:val="en-US" w:eastAsia="zh-CN"/>
        </w:rPr>
        <w:t>公示完成后，由县政府报市林业局。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主要内容</w:t>
      </w:r>
    </w:p>
    <w:p>
      <w:pPr>
        <w:bidi w:val="0"/>
        <w:jc w:val="both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</w:rPr>
        <w:t>《</w:t>
      </w:r>
      <w:r>
        <w:rPr>
          <w:rFonts w:hint="eastAsia" w:ascii="仿宋_GB2312" w:hAnsi="仿宋_GB2312" w:eastAsia="仿宋_GB2312" w:cs="仿宋_GB2312"/>
          <w:lang w:val="en-US" w:eastAsia="zh-CN"/>
        </w:rPr>
        <w:t>方案</w:t>
      </w:r>
      <w:r>
        <w:rPr>
          <w:rFonts w:hint="eastAsia" w:ascii="仿宋_GB2312" w:hAnsi="仿宋_GB2312" w:eastAsia="仿宋_GB2312" w:cs="仿宋_GB2312"/>
        </w:rPr>
        <w:t>》共分</w:t>
      </w:r>
      <w:r>
        <w:rPr>
          <w:rFonts w:hint="eastAsia" w:ascii="仿宋_GB2312" w:hAnsi="仿宋_GB2312" w:eastAsia="仿宋_GB2312" w:cs="仿宋_GB231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</w:rPr>
        <w:t>章，</w:t>
      </w:r>
      <w:r>
        <w:rPr>
          <w:rFonts w:hint="eastAsia" w:ascii="仿宋_GB2312" w:hAnsi="仿宋_GB2312" w:eastAsia="仿宋_GB2312" w:cs="仿宋_GB2312"/>
          <w:lang w:val="en-US" w:eastAsia="zh-CN"/>
        </w:rPr>
        <w:t>详细介绍了紫金县自然保护地现状，包括归纳了目前自然保护地主要问题，介绍了自然保护地面积，分类型描述了自然保护地基本情况；</w:t>
      </w:r>
      <w:r>
        <w:rPr>
          <w:rFonts w:hint="eastAsia" w:ascii="仿宋_GB2312" w:hAnsi="仿宋_GB2312" w:eastAsia="仿宋_GB2312" w:cs="仿宋_GB2312"/>
        </w:rPr>
        <w:t>《</w:t>
      </w:r>
      <w:r>
        <w:rPr>
          <w:rFonts w:hint="eastAsia" w:ascii="仿宋_GB2312" w:hAnsi="仿宋_GB2312" w:eastAsia="仿宋_GB2312" w:cs="仿宋_GB2312"/>
          <w:lang w:val="en-US" w:eastAsia="zh-CN"/>
        </w:rPr>
        <w:t>方案</w:t>
      </w:r>
      <w:r>
        <w:rPr>
          <w:rFonts w:hint="eastAsia" w:ascii="仿宋_GB2312" w:hAnsi="仿宋_GB2312" w:eastAsia="仿宋_GB2312" w:cs="仿宋_GB2312"/>
        </w:rPr>
        <w:t>》</w:t>
      </w:r>
      <w:r>
        <w:rPr>
          <w:rFonts w:hint="eastAsia" w:ascii="仿宋_GB2312" w:hAnsi="仿宋_GB2312" w:eastAsia="仿宋_GB2312" w:cs="仿宋_GB2312"/>
          <w:lang w:val="en-US" w:eastAsia="zh-CN"/>
        </w:rPr>
        <w:t>描述了整合优化</w:t>
      </w:r>
      <w:r>
        <w:rPr>
          <w:rFonts w:hint="eastAsia" w:ascii="仿宋_GB2312" w:hAnsi="仿宋_GB2312" w:eastAsia="仿宋_GB2312" w:cs="仿宋_GB2312"/>
        </w:rPr>
        <w:t>工作开展情况</w:t>
      </w:r>
      <w:r>
        <w:rPr>
          <w:rFonts w:hint="eastAsia" w:ascii="仿宋_GB2312" w:hAnsi="仿宋_GB2312" w:eastAsia="仿宋_GB2312" w:cs="仿宋_GB2312"/>
          <w:lang w:eastAsia="zh-CN"/>
        </w:rPr>
        <w:t>，</w:t>
      </w:r>
      <w:r>
        <w:rPr>
          <w:rFonts w:hint="eastAsia" w:ascii="仿宋_GB2312" w:hAnsi="仿宋_GB2312" w:eastAsia="仿宋_GB2312" w:cs="仿宋_GB2312"/>
          <w:lang w:val="en-US" w:eastAsia="zh-CN"/>
        </w:rPr>
        <w:t>确定了</w:t>
      </w:r>
      <w:r>
        <w:rPr>
          <w:rFonts w:hint="eastAsia" w:ascii="仿宋_GB2312" w:hAnsi="仿宋_GB2312" w:eastAsia="仿宋_GB2312" w:cs="仿宋_GB2312"/>
        </w:rPr>
        <w:t>整合优化规则</w:t>
      </w:r>
      <w:r>
        <w:rPr>
          <w:rFonts w:hint="eastAsia" w:ascii="仿宋_GB2312" w:hAnsi="仿宋_GB2312" w:eastAsia="仿宋_GB2312" w:cs="仿宋_GB2312"/>
          <w:lang w:eastAsia="zh-CN"/>
        </w:rPr>
        <w:t>，</w:t>
      </w:r>
      <w:r>
        <w:rPr>
          <w:rFonts w:hint="eastAsia" w:ascii="仿宋_GB2312" w:hAnsi="仿宋_GB2312" w:eastAsia="仿宋_GB2312" w:cs="仿宋_GB2312"/>
          <w:lang w:val="en-US" w:eastAsia="zh-CN"/>
        </w:rPr>
        <w:t>描述了整合优化成果并进行了成效分析。</w:t>
      </w:r>
    </w:p>
    <w:p>
      <w:pPr>
        <w:bidi w:val="0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自然保护地整合优化工作范围包括全县现有全部自然保护区、森林公园、湿地公园，共计26个，批复总面积48979.06公顷，去除重叠后实际占地面积44285.68公顷。整合优化后，全县自然保护地体系由自然保护区、自然公园二大类构成，共计21个，总面积为49421.75公顷。整合优化从现有自然保护地范围内调出耕地及永久基本农田、矿业权、人工商品林、城镇村及其他各类空间矛盾冲突共计8352.33公顷，将13142.09公顷森林、湿地等生态空间调入自然保护地范围。</w:t>
      </w:r>
    </w:p>
    <w:p>
      <w:pPr>
        <w:bidi w:val="0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整合优化构建起新型自然保护地分类分级分区体系，建立了统一的自然保护地矢量数据图库，并纳入国土空间规划一张图管理；整合归并了交叉重叠和相邻相连的自然保护地，解决了自然保护地重复设置、空间重叠问题；化解了历史遗留问题和现实矛盾冲突，提升了自然保护地生态系统多样性、稳定性、持续性；完善了自然保护地体系空间格局，使之更加契合我县区域人口、自然地理和资源禀赋特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五、公开征求意见的采纳情况说明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</w:rPr>
        <w:t>202</w:t>
      </w:r>
      <w:r>
        <w:rPr>
          <w:rFonts w:hint="eastAsia" w:ascii="仿宋_GB2312" w:hAnsi="仿宋_GB2312" w:eastAsia="仿宋_GB2312" w:cs="仿宋_GB231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</w:rPr>
        <w:t>年</w:t>
      </w:r>
      <w:r>
        <w:rPr>
          <w:rFonts w:hint="eastAsia" w:ascii="仿宋_GB2312" w:hAnsi="仿宋_GB2312" w:eastAsia="仿宋_GB2312" w:cs="仿宋_GB231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</w:rPr>
        <w:t>月，</w:t>
      </w:r>
      <w:r>
        <w:rPr>
          <w:rFonts w:hint="eastAsia" w:ascii="仿宋_GB2312" w:hAnsi="仿宋_GB2312" w:eastAsia="仿宋_GB2312" w:cs="仿宋_GB2312"/>
          <w:lang w:eastAsia="zh-CN"/>
        </w:rPr>
        <w:t>我</w:t>
      </w:r>
      <w:r>
        <w:rPr>
          <w:rFonts w:hint="eastAsia" w:ascii="仿宋_GB2312" w:hAnsi="仿宋_GB2312" w:eastAsia="仿宋_GB2312" w:cs="仿宋_GB2312"/>
          <w:lang w:val="en-US" w:eastAsia="zh-CN"/>
        </w:rPr>
        <w:t>局将《方案》报送至县政府，县政府于2023年3月20日—2023年3月24日向社会进行公示，公示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期间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收到意见</w:t>
      </w:r>
      <w:r>
        <w:rPr>
          <w:rFonts w:hint="eastAsia" w:ascii="仿宋_GB2312" w:hAnsi="仿宋_GB2312" w:eastAsia="仿宋_GB2312" w:cs="仿宋_GB2312"/>
          <w:lang w:val="en-US" w:eastAsia="zh-CN"/>
        </w:rPr>
        <w:t>。公示完成后，由县政府报市林业局。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pStyle w:val="3"/>
        <w:ind w:firstLine="6080" w:firstLineChars="1900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紫金</w:t>
      </w:r>
      <w:r>
        <w:rPr>
          <w:rFonts w:hint="eastAsia" w:ascii="仿宋_GB2312" w:hAnsi="仿宋_GB2312" w:eastAsia="仿宋_GB2312" w:cs="仿宋_GB2312"/>
          <w:lang w:val="en-US" w:eastAsia="zh-CN"/>
        </w:rPr>
        <w:t>县林业局</w:t>
      </w:r>
    </w:p>
    <w:p>
      <w:pPr>
        <w:ind w:firstLine="5760" w:firstLineChars="1800"/>
        <w:rPr>
          <w:rFonts w:hint="default"/>
          <w:lang w:val="en-US" w:eastAsia="zh-CN"/>
        </w:rPr>
      </w:pPr>
      <w:bookmarkStart w:id="1" w:name="_GoBack"/>
      <w:bookmarkEnd w:id="1"/>
      <w:r>
        <w:rPr>
          <w:rFonts w:hint="eastAsia" w:ascii="仿宋_GB2312" w:hAnsi="仿宋_GB2312" w:eastAsia="仿宋_GB2312" w:cs="仿宋_GB2312"/>
          <w:lang w:val="en-US" w:eastAsia="zh-CN"/>
        </w:rPr>
        <w:t>2023年3月28日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640"/>
      </w:pPr>
      <w:r>
        <w:separator/>
      </w:r>
    </w:p>
  </w:footnote>
  <w:footnote w:type="continuationSeparator" w:id="1">
    <w:p>
      <w:pPr>
        <w:spacing w:line="36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56164EC"/>
    <w:multiLevelType w:val="multilevel"/>
    <w:tmpl w:val="756164EC"/>
    <w:lvl w:ilvl="0" w:tentative="0">
      <w:start w:val="1"/>
      <w:numFmt w:val="decimal"/>
      <w:lvlText w:val="%1"/>
      <w:lvlJc w:val="left"/>
      <w:pPr>
        <w:ind w:left="284" w:hanging="284"/>
      </w:pPr>
      <w:rPr>
        <w:rFonts w:hint="eastAsia"/>
      </w:rPr>
    </w:lvl>
    <w:lvl w:ilvl="1" w:tentative="0">
      <w:start w:val="1"/>
      <w:numFmt w:val="decimal"/>
      <w:pStyle w:val="8"/>
      <w:lvlText w:val="%1.%2"/>
      <w:lvlJc w:val="left"/>
      <w:pPr>
        <w:ind w:left="568" w:hanging="284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852" w:hanging="284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136" w:hanging="284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1420" w:hanging="284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1704" w:hanging="28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1988" w:hanging="284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2272" w:hanging="284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2556" w:hanging="2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ZhNzg1ZTIxNDRkNzYzNmYwNGEzZDA3NDc0MDMxZGEifQ=="/>
  </w:docVars>
  <w:rsids>
    <w:rsidRoot w:val="3CD86ACB"/>
    <w:rsid w:val="000F7663"/>
    <w:rsid w:val="001C3192"/>
    <w:rsid w:val="002256DD"/>
    <w:rsid w:val="002629B6"/>
    <w:rsid w:val="003070A5"/>
    <w:rsid w:val="00331EC5"/>
    <w:rsid w:val="003539E0"/>
    <w:rsid w:val="0036460A"/>
    <w:rsid w:val="00380D6E"/>
    <w:rsid w:val="004B6C97"/>
    <w:rsid w:val="00517818"/>
    <w:rsid w:val="006E09DB"/>
    <w:rsid w:val="0086034D"/>
    <w:rsid w:val="00947C60"/>
    <w:rsid w:val="009E32A6"/>
    <w:rsid w:val="00B4790B"/>
    <w:rsid w:val="00B929CE"/>
    <w:rsid w:val="00BB110D"/>
    <w:rsid w:val="00CE51B7"/>
    <w:rsid w:val="00D031D6"/>
    <w:rsid w:val="00D32C1F"/>
    <w:rsid w:val="00D7463C"/>
    <w:rsid w:val="00EE0324"/>
    <w:rsid w:val="00F852C7"/>
    <w:rsid w:val="00FE3EF1"/>
    <w:rsid w:val="0340173B"/>
    <w:rsid w:val="090A2744"/>
    <w:rsid w:val="0A255521"/>
    <w:rsid w:val="0BA25C48"/>
    <w:rsid w:val="0DF46062"/>
    <w:rsid w:val="0ECA1F64"/>
    <w:rsid w:val="1ABA5CB9"/>
    <w:rsid w:val="1ADD687B"/>
    <w:rsid w:val="1B125C32"/>
    <w:rsid w:val="226D2DC9"/>
    <w:rsid w:val="25F377B4"/>
    <w:rsid w:val="2FD9287B"/>
    <w:rsid w:val="34867D45"/>
    <w:rsid w:val="35CF7735"/>
    <w:rsid w:val="373016BC"/>
    <w:rsid w:val="3CD86ACB"/>
    <w:rsid w:val="3FA76363"/>
    <w:rsid w:val="48987CF5"/>
    <w:rsid w:val="4C841A36"/>
    <w:rsid w:val="5034652A"/>
    <w:rsid w:val="50B267FD"/>
    <w:rsid w:val="5AC53E0C"/>
    <w:rsid w:val="5B971D29"/>
    <w:rsid w:val="5D413F69"/>
    <w:rsid w:val="67A5594C"/>
    <w:rsid w:val="7C58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  <w:ind w:firstLine="200" w:firstLineChars="200"/>
      <w:jc w:val="both"/>
    </w:pPr>
    <w:rPr>
      <w:rFonts w:ascii="宋体" w:hAnsi="宋体" w:eastAsia="仿宋" w:cs="宋体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unhideWhenUsed/>
    <w:qFormat/>
    <w:uiPriority w:val="99"/>
    <w:pPr>
      <w:spacing w:after="120"/>
    </w:pPr>
  </w:style>
  <w:style w:type="paragraph" w:styleId="3">
    <w:name w:val="Body Text Indent"/>
    <w:basedOn w:val="1"/>
    <w:next w:val="1"/>
    <w:qFormat/>
    <w:uiPriority w:val="0"/>
    <w:pPr>
      <w:spacing w:line="560" w:lineRule="exact"/>
      <w:ind w:firstLine="600"/>
    </w:pPr>
    <w:rPr>
      <w:rFonts w:ascii="宋体" w:hAnsi="宋体" w:eastAsia="方正仿宋_GBK"/>
      <w:bCs/>
      <w:szCs w:val="30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customStyle="1" w:styleId="8">
    <w:name w:val="标题1"/>
    <w:basedOn w:val="9"/>
    <w:qFormat/>
    <w:uiPriority w:val="0"/>
    <w:pPr>
      <w:numPr>
        <w:ilvl w:val="1"/>
        <w:numId w:val="1"/>
      </w:numPr>
      <w:ind w:firstLine="0" w:firstLineChars="0"/>
      <w:outlineLvl w:val="1"/>
    </w:pPr>
    <w:rPr>
      <w:rFonts w:ascii="仿宋" w:hAnsi="仿宋"/>
      <w:b/>
      <w:bCs/>
      <w:sz w:val="30"/>
      <w:szCs w:val="30"/>
    </w:rPr>
  </w:style>
  <w:style w:type="paragraph" w:styleId="9">
    <w:name w:val="List Paragraph"/>
    <w:basedOn w:val="1"/>
    <w:qFormat/>
    <w:uiPriority w:val="34"/>
    <w:pPr>
      <w:ind w:firstLine="420"/>
    </w:pPr>
  </w:style>
  <w:style w:type="character" w:customStyle="1" w:styleId="10">
    <w:name w:val="页眉 字符"/>
    <w:basedOn w:val="7"/>
    <w:link w:val="5"/>
    <w:qFormat/>
    <w:uiPriority w:val="0"/>
    <w:rPr>
      <w:rFonts w:ascii="宋体" w:hAnsi="宋体" w:eastAsia="仿宋" w:cs="宋体"/>
      <w:sz w:val="18"/>
      <w:szCs w:val="18"/>
    </w:rPr>
  </w:style>
  <w:style w:type="character" w:customStyle="1" w:styleId="11">
    <w:name w:val="页脚 字符"/>
    <w:basedOn w:val="7"/>
    <w:link w:val="4"/>
    <w:qFormat/>
    <w:uiPriority w:val="0"/>
    <w:rPr>
      <w:rFonts w:ascii="宋体" w:hAnsi="宋体" w:eastAsia="仿宋" w:cs="宋体"/>
      <w:sz w:val="18"/>
      <w:szCs w:val="18"/>
    </w:rPr>
  </w:style>
  <w:style w:type="character" w:customStyle="1" w:styleId="12">
    <w:name w:val="正文文本 字符"/>
    <w:basedOn w:val="7"/>
    <w:link w:val="2"/>
    <w:qFormat/>
    <w:uiPriority w:val="99"/>
    <w:rPr>
      <w:rFonts w:ascii="宋体" w:hAnsi="宋体" w:eastAsia="仿宋" w:cs="宋体"/>
      <w:sz w:val="28"/>
      <w:szCs w:val="24"/>
    </w:rPr>
  </w:style>
  <w:style w:type="paragraph" w:customStyle="1" w:styleId="13">
    <w:name w:val="_Style 5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1881</Words>
  <Characters>1936</Characters>
  <Lines>18</Lines>
  <Paragraphs>5</Paragraphs>
  <TotalTime>5</TotalTime>
  <ScaleCrop>false</ScaleCrop>
  <LinksUpToDate>false</LinksUpToDate>
  <CharactersWithSpaces>1936</CharactersWithSpaces>
  <Application>WPS Office_11.8.2.11978_F1E327BC-269C-435d-A152-05C5408002CA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2023-09-12T13:33:00Z</dcterms:created>
  <dc:creator>梁芷晴</dc:creator>
  <cp:lastModifiedBy>Lenovo</cp:lastModifiedBy>
  <cp:lastPrinted>2023-10-13T02:05:00Z</cp:lastPrinted>
  <dcterms:modified xsi:type="dcterms:W3CDTF">2023-12-29T00:47:21Z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2052-11.8.2.11978</vt:lpwstr>
  </property>
  <property fmtid="{D5CDD505-2E9C-101B-9397-08002B2CF9AE}" pid="3" name="ICV">
    <vt:lpwstr>B730484158AD4A1D960C020DD05AC054</vt:lpwstr>
  </property>
</Properties>
</file>