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640" w:lineRule="exact"/>
        <w:ind w:left="0" w:right="0" w:rightChars="0"/>
        <w:jc w:val="both"/>
        <w:rPr>
          <w:rFonts w:hint="eastAsia" w:ascii="方正黑体_GBK" w:hAnsi="方正黑体_GBK" w:eastAsia="方正黑体_GBK" w:cs="方正黑体_GBK"/>
          <w:kern w:val="2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kern w:val="2"/>
          <w:sz w:val="32"/>
          <w:szCs w:val="32"/>
          <w:lang w:val="en-US" w:eastAsia="zh-CN" w:bidi="ar"/>
        </w:rPr>
        <w:t>附件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640" w:lineRule="exact"/>
        <w:ind w:left="0" w:right="0" w:rightChars="0"/>
        <w:jc w:val="center"/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 w:bidi="ar"/>
        </w:rPr>
        <w:t>紫金县2026年金属非金属矿山和尾矿库基本情况表</w:t>
      </w:r>
    </w:p>
    <w:p>
      <w:pPr>
        <w:pStyle w:val="2"/>
        <w:rPr>
          <w:rFonts w:hint="eastAsia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1605"/>
        <w:gridCol w:w="1260"/>
        <w:gridCol w:w="1080"/>
        <w:gridCol w:w="780"/>
        <w:gridCol w:w="1050"/>
        <w:gridCol w:w="1110"/>
        <w:gridCol w:w="1455"/>
        <w:gridCol w:w="1109"/>
        <w:gridCol w:w="925"/>
        <w:gridCol w:w="9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4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/>
                <w:kern w:val="2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kern w:val="2"/>
                <w:sz w:val="21"/>
                <w:szCs w:val="21"/>
                <w:lang w:val="en-US" w:eastAsia="zh-CN" w:bidi="ar"/>
              </w:rPr>
              <w:t>序号</w:t>
            </w:r>
          </w:p>
        </w:tc>
        <w:tc>
          <w:tcPr>
            <w:tcW w:w="160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黑体_GBK" w:hAnsi="方正黑体_GBK" w:eastAsia="方正黑体_GBK" w:cs="方正黑体_GBK"/>
                <w:b w:val="0"/>
                <w:bCs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kern w:val="2"/>
                <w:sz w:val="21"/>
                <w:szCs w:val="21"/>
                <w:lang w:val="en-US" w:eastAsia="zh-CN"/>
              </w:rPr>
              <w:t>企业名称</w:t>
            </w:r>
          </w:p>
        </w:tc>
        <w:tc>
          <w:tcPr>
            <w:tcW w:w="126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/>
                <w:kern w:val="2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kern w:val="2"/>
                <w:sz w:val="21"/>
                <w:szCs w:val="21"/>
                <w:lang w:val="en-US" w:eastAsia="zh-CN" w:bidi="ar"/>
              </w:rPr>
              <w:t>主体责任单位</w:t>
            </w:r>
          </w:p>
        </w:tc>
        <w:tc>
          <w:tcPr>
            <w:tcW w:w="108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/>
                <w:kern w:val="2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kern w:val="2"/>
                <w:sz w:val="21"/>
                <w:szCs w:val="21"/>
                <w:lang w:val="en-US" w:eastAsia="zh-CN" w:bidi="ar"/>
              </w:rPr>
              <w:t>地址</w:t>
            </w:r>
          </w:p>
        </w:tc>
        <w:tc>
          <w:tcPr>
            <w:tcW w:w="78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/>
                <w:kern w:val="2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kern w:val="2"/>
                <w:sz w:val="21"/>
                <w:szCs w:val="21"/>
                <w:lang w:val="en-US" w:eastAsia="zh-CN" w:bidi="ar"/>
              </w:rPr>
              <w:t>等级</w:t>
            </w:r>
          </w:p>
        </w:tc>
        <w:tc>
          <w:tcPr>
            <w:tcW w:w="105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/>
                <w:kern w:val="2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kern w:val="2"/>
                <w:sz w:val="21"/>
                <w:szCs w:val="21"/>
                <w:lang w:val="en-US" w:eastAsia="zh-CN" w:bidi="ar"/>
              </w:rPr>
              <w:t>运行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/>
                <w:kern w:val="2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kern w:val="2"/>
                <w:sz w:val="21"/>
                <w:szCs w:val="21"/>
                <w:lang w:val="en-US" w:eastAsia="zh-CN" w:bidi="ar"/>
              </w:rPr>
              <w:t>状态</w:t>
            </w:r>
          </w:p>
        </w:tc>
        <w:tc>
          <w:tcPr>
            <w:tcW w:w="256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/>
                <w:kern w:val="2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kern w:val="2"/>
                <w:sz w:val="21"/>
                <w:szCs w:val="21"/>
                <w:lang w:val="en-US" w:eastAsia="zh-CN" w:bidi="ar"/>
              </w:rPr>
              <w:t>主体责任单位</w:t>
            </w:r>
          </w:p>
        </w:tc>
        <w:tc>
          <w:tcPr>
            <w:tcW w:w="1109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/>
                <w:kern w:val="2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kern w:val="2"/>
                <w:sz w:val="21"/>
                <w:szCs w:val="21"/>
                <w:lang w:val="en-US" w:eastAsia="zh-CN" w:bidi="ar"/>
              </w:rPr>
              <w:t>监管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/>
                <w:kern w:val="2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kern w:val="2"/>
                <w:sz w:val="21"/>
                <w:szCs w:val="21"/>
                <w:lang w:val="en-US" w:eastAsia="zh-CN" w:bidi="ar"/>
              </w:rPr>
              <w:t>单位</w:t>
            </w:r>
          </w:p>
        </w:tc>
        <w:tc>
          <w:tcPr>
            <w:tcW w:w="190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/>
                <w:kern w:val="2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kern w:val="2"/>
                <w:sz w:val="21"/>
                <w:szCs w:val="21"/>
                <w:lang w:val="en-US" w:eastAsia="zh-CN" w:bidi="ar"/>
              </w:rPr>
              <w:t>县级政府监督包保责任人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color w:val="000000"/>
                <w:kern w:val="2"/>
                <w:sz w:val="21"/>
                <w:szCs w:val="21"/>
                <w:lang w:val="en-US" w:eastAsia="zh-CN" w:bidi="ar"/>
              </w:rPr>
              <w:t>责任人</w:t>
            </w:r>
          </w:p>
        </w:tc>
        <w:tc>
          <w:tcPr>
            <w:tcW w:w="145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color w:val="000000"/>
                <w:kern w:val="2"/>
                <w:sz w:val="21"/>
                <w:szCs w:val="21"/>
                <w:lang w:val="en-US" w:eastAsia="zh-CN" w:bidi="ar"/>
              </w:rPr>
              <w:t>电话</w:t>
            </w:r>
          </w:p>
        </w:tc>
        <w:tc>
          <w:tcPr>
            <w:tcW w:w="110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/>
                <w:sz w:val="21"/>
                <w:szCs w:val="21"/>
              </w:rPr>
            </w:pPr>
          </w:p>
        </w:tc>
        <w:tc>
          <w:tcPr>
            <w:tcW w:w="9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/>
                <w:kern w:val="2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kern w:val="2"/>
                <w:sz w:val="21"/>
                <w:szCs w:val="21"/>
                <w:lang w:val="en-US" w:eastAsia="zh-CN" w:bidi="ar"/>
              </w:rPr>
              <w:t>责任人姓名</w:t>
            </w:r>
          </w:p>
        </w:tc>
        <w:tc>
          <w:tcPr>
            <w:tcW w:w="9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/>
                <w:kern w:val="2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kern w:val="2"/>
                <w:sz w:val="21"/>
                <w:szCs w:val="21"/>
                <w:lang w:val="en-US" w:eastAsia="zh-CN" w:bidi="ar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1"/>
                <w:szCs w:val="21"/>
                <w:lang w:val="en-US" w:eastAsia="zh-CN" w:bidi="ar"/>
              </w:rPr>
              <w:t>紫金天高矿业有限公司下告铁矿尾矿库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1"/>
                <w:szCs w:val="21"/>
                <w:lang w:val="en-US" w:eastAsia="zh-CN" w:bidi="ar"/>
              </w:rPr>
              <w:t>广东天高矿业股份有限公司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1"/>
                <w:szCs w:val="21"/>
                <w:lang w:val="en-US" w:eastAsia="zh-CN" w:bidi="ar"/>
              </w:rPr>
              <w:t>紫金县义容镇下告村</w:t>
            </w:r>
          </w:p>
        </w:tc>
        <w:tc>
          <w:tcPr>
            <w:tcW w:w="7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1"/>
                <w:szCs w:val="21"/>
                <w:lang w:val="en-US" w:eastAsia="zh-CN" w:bidi="ar"/>
              </w:rPr>
              <w:t>D</w:t>
            </w:r>
          </w:p>
        </w:tc>
        <w:tc>
          <w:tcPr>
            <w:tcW w:w="105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1"/>
                <w:szCs w:val="21"/>
                <w:lang w:val="en-US" w:eastAsia="zh-CN" w:bidi="ar"/>
              </w:rPr>
              <w:t>持证库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1"/>
                <w:szCs w:val="21"/>
                <w:lang w:val="en-US" w:eastAsia="zh-CN" w:bidi="ar"/>
              </w:rPr>
              <w:t>李强</w:t>
            </w:r>
          </w:p>
        </w:tc>
        <w:tc>
          <w:tcPr>
            <w:tcW w:w="145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1"/>
                <w:szCs w:val="21"/>
                <w:lang w:val="en-US" w:eastAsia="zh-CN" w:bidi="ar"/>
              </w:rPr>
              <w:t>159</w:t>
            </w:r>
            <w:r>
              <w:rPr>
                <w:rFonts w:hint="eastAsia" w:asci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"/>
              </w:rPr>
              <w:t>******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1"/>
                <w:szCs w:val="21"/>
                <w:lang w:val="en-US" w:eastAsia="zh-CN" w:bidi="ar"/>
              </w:rPr>
              <w:t>66</w:t>
            </w:r>
          </w:p>
        </w:tc>
        <w:tc>
          <w:tcPr>
            <w:tcW w:w="110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 w:cs="仿宋_GB2312"/>
                <w:kern w:val="2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河源市应急管理局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紫金县应急管理局</w:t>
            </w:r>
          </w:p>
        </w:tc>
        <w:tc>
          <w:tcPr>
            <w:tcW w:w="9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1"/>
                <w:szCs w:val="21"/>
                <w:lang w:val="en-US" w:eastAsia="zh-CN" w:bidi="ar"/>
              </w:rPr>
              <w:t>林仕玮</w:t>
            </w:r>
          </w:p>
        </w:tc>
        <w:tc>
          <w:tcPr>
            <w:tcW w:w="9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县长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 w:cs="仿宋_GB2312"/>
                <w:kern w:val="2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 w:cs="仿宋_GB2312"/>
                <w:kern w:val="2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广东天高矿业股份有限公司（下告矿区）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 w:cs="仿宋_GB2312"/>
                <w:kern w:val="2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1"/>
                <w:szCs w:val="21"/>
                <w:lang w:val="en-US" w:eastAsia="zh-CN" w:bidi="ar"/>
              </w:rPr>
              <w:t>广东天高矿业股份有限公司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 w:cs="仿宋_GB2312"/>
                <w:kern w:val="2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广东省河源市紫金县义容镇下告村</w:t>
            </w:r>
          </w:p>
        </w:tc>
        <w:tc>
          <w:tcPr>
            <w:tcW w:w="7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eastAsia="仿宋_GB2312" w:cs="仿宋_GB2312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kern w:val="2"/>
                <w:sz w:val="21"/>
                <w:szCs w:val="21"/>
                <w:lang w:val="en-US" w:eastAsia="zh-CN"/>
              </w:rPr>
              <w:t>C</w:t>
            </w:r>
          </w:p>
        </w:tc>
        <w:tc>
          <w:tcPr>
            <w:tcW w:w="105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eastAsia="仿宋_GB2312" w:cs="仿宋_GB2312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kern w:val="2"/>
                <w:sz w:val="21"/>
                <w:szCs w:val="21"/>
                <w:lang w:val="en-US" w:eastAsia="zh-CN"/>
              </w:rPr>
              <w:t>正常生产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 w:cs="仿宋_GB2312"/>
                <w:kern w:val="2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1"/>
                <w:szCs w:val="21"/>
                <w:lang w:val="en-US" w:eastAsia="zh-CN" w:bidi="ar"/>
              </w:rPr>
              <w:t>李强</w:t>
            </w:r>
          </w:p>
        </w:tc>
        <w:tc>
          <w:tcPr>
            <w:tcW w:w="145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 w:cs="仿宋_GB2312"/>
                <w:kern w:val="2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1"/>
                <w:szCs w:val="21"/>
                <w:lang w:val="en-US" w:eastAsia="zh-CN" w:bidi="ar"/>
              </w:rPr>
              <w:t>138</w:t>
            </w:r>
            <w:r>
              <w:rPr>
                <w:rFonts w:hint="eastAsia" w:asci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"/>
              </w:rPr>
              <w:t>******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1"/>
                <w:szCs w:val="21"/>
                <w:lang w:val="en-US" w:eastAsia="zh-CN" w:bidi="ar"/>
              </w:rPr>
              <w:t>97</w:t>
            </w:r>
          </w:p>
        </w:tc>
        <w:tc>
          <w:tcPr>
            <w:tcW w:w="110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 w:cs="仿宋_GB2312"/>
                <w:kern w:val="2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河源市应急管理局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 w:cs="仿宋_GB2312"/>
                <w:kern w:val="2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紫金县应急管理局</w:t>
            </w:r>
          </w:p>
        </w:tc>
        <w:tc>
          <w:tcPr>
            <w:tcW w:w="9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eastAsia="仿宋_GB2312" w:cs="仿宋_GB2312"/>
                <w:kern w:val="2"/>
                <w:sz w:val="21"/>
                <w:szCs w:val="21"/>
                <w:lang w:val="en-US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1"/>
                <w:szCs w:val="21"/>
                <w:lang w:val="en-US" w:eastAsia="zh-CN" w:bidi="ar"/>
              </w:rPr>
              <w:t>张志涛</w:t>
            </w:r>
          </w:p>
        </w:tc>
        <w:tc>
          <w:tcPr>
            <w:tcW w:w="9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 w:cs="仿宋_GB2312"/>
                <w:kern w:val="2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常务副县长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 w:cs="仿宋_GB2312"/>
                <w:kern w:val="2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 w:cs="仿宋_GB2312"/>
                <w:kern w:val="2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河源市万丰矿业开发有限公司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 w:cs="仿宋_GB2312"/>
                <w:kern w:val="2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河源市万丰矿业开发有限公司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 w:cs="仿宋_GB2312"/>
                <w:kern w:val="2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紫金县苏区镇黄布村</w:t>
            </w:r>
          </w:p>
        </w:tc>
        <w:tc>
          <w:tcPr>
            <w:tcW w:w="7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 w:cs="仿宋_GB2312"/>
                <w:kern w:val="2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D</w:t>
            </w:r>
          </w:p>
        </w:tc>
        <w:tc>
          <w:tcPr>
            <w:tcW w:w="105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eastAsia="仿宋_GB2312" w:cs="仿宋_GB2312"/>
                <w:kern w:val="2"/>
                <w:sz w:val="21"/>
                <w:szCs w:val="21"/>
                <w:lang w:val="en-US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停产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 w:cs="仿宋_GB2312"/>
                <w:kern w:val="2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罗思林</w:t>
            </w:r>
          </w:p>
        </w:tc>
        <w:tc>
          <w:tcPr>
            <w:tcW w:w="145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 w:cs="仿宋_GB2312"/>
                <w:kern w:val="2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133</w:t>
            </w:r>
            <w:r>
              <w:rPr>
                <w:rFonts w:hint="eastAsia" w:ascii="仿宋_GB2312" w:eastAsia="仿宋_GB2312" w:cs="仿宋_GB2312"/>
                <w:kern w:val="2"/>
                <w:sz w:val="21"/>
                <w:szCs w:val="21"/>
                <w:lang w:val="en-US" w:eastAsia="zh-CN" w:bidi="ar"/>
              </w:rPr>
              <w:t>******</w:t>
            </w: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88</w:t>
            </w:r>
          </w:p>
        </w:tc>
        <w:tc>
          <w:tcPr>
            <w:tcW w:w="110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 w:cs="仿宋_GB2312"/>
                <w:kern w:val="2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紫金县应急管理局</w:t>
            </w:r>
          </w:p>
        </w:tc>
        <w:tc>
          <w:tcPr>
            <w:tcW w:w="9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 w:cs="仿宋_GB2312"/>
                <w:kern w:val="2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1"/>
                <w:szCs w:val="21"/>
                <w:lang w:val="en-US" w:eastAsia="zh-CN" w:bidi="ar"/>
              </w:rPr>
              <w:t>张志涛</w:t>
            </w:r>
          </w:p>
        </w:tc>
        <w:tc>
          <w:tcPr>
            <w:tcW w:w="9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 w:cs="仿宋_GB2312"/>
                <w:kern w:val="2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常务副县长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紫金县苏区镇黄布志良瓷土有限公司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紫金县苏区镇黄布志良瓷土有限公司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紫金县苏区镇黄布村</w:t>
            </w:r>
          </w:p>
        </w:tc>
        <w:tc>
          <w:tcPr>
            <w:tcW w:w="7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D</w:t>
            </w:r>
          </w:p>
        </w:tc>
        <w:tc>
          <w:tcPr>
            <w:tcW w:w="105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停止建设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廖胜强</w:t>
            </w:r>
          </w:p>
        </w:tc>
        <w:tc>
          <w:tcPr>
            <w:tcW w:w="145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139</w:t>
            </w:r>
            <w:r>
              <w:rPr>
                <w:rFonts w:hint="eastAsia" w:ascii="仿宋_GB2312" w:eastAsia="仿宋_GB2312" w:cs="仿宋_GB2312"/>
                <w:kern w:val="2"/>
                <w:sz w:val="21"/>
                <w:szCs w:val="21"/>
                <w:lang w:val="en-US" w:eastAsia="zh-CN" w:bidi="ar"/>
              </w:rPr>
              <w:t>******</w:t>
            </w: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62</w:t>
            </w:r>
          </w:p>
        </w:tc>
        <w:tc>
          <w:tcPr>
            <w:tcW w:w="110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紫金县应急管理局</w:t>
            </w:r>
          </w:p>
        </w:tc>
        <w:tc>
          <w:tcPr>
            <w:tcW w:w="9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1"/>
                <w:szCs w:val="21"/>
                <w:lang w:val="en-US" w:eastAsia="zh-CN" w:bidi="ar"/>
              </w:rPr>
              <w:t>张志涛</w:t>
            </w:r>
          </w:p>
        </w:tc>
        <w:tc>
          <w:tcPr>
            <w:tcW w:w="9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常务副县长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紫金县宗扬矿业有限公司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紫金县宗扬矿业有限公司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紫金县苏区镇龙上村瓦坑自然村</w:t>
            </w:r>
          </w:p>
        </w:tc>
        <w:tc>
          <w:tcPr>
            <w:tcW w:w="7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D</w:t>
            </w:r>
          </w:p>
        </w:tc>
        <w:tc>
          <w:tcPr>
            <w:tcW w:w="105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停止建设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谢耀区</w:t>
            </w:r>
          </w:p>
        </w:tc>
        <w:tc>
          <w:tcPr>
            <w:tcW w:w="145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135</w:t>
            </w:r>
            <w:r>
              <w:rPr>
                <w:rFonts w:hint="eastAsia" w:ascii="仿宋_GB2312" w:eastAsia="仿宋_GB2312" w:cs="仿宋_GB2312"/>
                <w:kern w:val="2"/>
                <w:sz w:val="21"/>
                <w:szCs w:val="21"/>
                <w:lang w:val="en-US" w:eastAsia="zh-CN" w:bidi="ar"/>
              </w:rPr>
              <w:t>******</w:t>
            </w: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89</w:t>
            </w:r>
          </w:p>
        </w:tc>
        <w:tc>
          <w:tcPr>
            <w:tcW w:w="110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紫金县应急管理局</w:t>
            </w:r>
          </w:p>
        </w:tc>
        <w:tc>
          <w:tcPr>
            <w:tcW w:w="9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1"/>
                <w:szCs w:val="21"/>
                <w:lang w:val="en-US" w:eastAsia="zh-CN" w:bidi="ar"/>
              </w:rPr>
              <w:t>张志涛</w:t>
            </w:r>
          </w:p>
        </w:tc>
        <w:tc>
          <w:tcPr>
            <w:tcW w:w="9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常务副县长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紫金县伽应石材有限公司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紫金县伽应石材有限公司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紫金县敬梓镇冯坑村</w:t>
            </w:r>
          </w:p>
        </w:tc>
        <w:tc>
          <w:tcPr>
            <w:tcW w:w="7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bookmarkStart w:id="0" w:name="OLE_LINK1"/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暂不评定</w:t>
            </w:r>
            <w:bookmarkEnd w:id="0"/>
          </w:p>
        </w:tc>
        <w:tc>
          <w:tcPr>
            <w:tcW w:w="105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待建设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田贤和</w:t>
            </w:r>
          </w:p>
        </w:tc>
        <w:tc>
          <w:tcPr>
            <w:tcW w:w="145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139</w:t>
            </w:r>
            <w:r>
              <w:rPr>
                <w:rFonts w:hint="eastAsia" w:ascii="仿宋_GB2312" w:eastAsia="仿宋_GB2312" w:cs="仿宋_GB2312"/>
                <w:kern w:val="2"/>
                <w:sz w:val="21"/>
                <w:szCs w:val="21"/>
                <w:lang w:val="en-US" w:eastAsia="zh-CN" w:bidi="ar"/>
              </w:rPr>
              <w:t>******</w:t>
            </w: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88</w:t>
            </w:r>
          </w:p>
        </w:tc>
        <w:tc>
          <w:tcPr>
            <w:tcW w:w="110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紫金县应急管理局</w:t>
            </w:r>
          </w:p>
        </w:tc>
        <w:tc>
          <w:tcPr>
            <w:tcW w:w="9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color w:val="000000"/>
                <w:kern w:val="2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9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7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日仙石材（紫金）有限公司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日仙石材（紫金）有限公司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紫金县水墩镇秋溪村</w:t>
            </w:r>
          </w:p>
        </w:tc>
        <w:tc>
          <w:tcPr>
            <w:tcW w:w="7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C</w:t>
            </w:r>
          </w:p>
        </w:tc>
        <w:tc>
          <w:tcPr>
            <w:tcW w:w="105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正常建设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黄德宏</w:t>
            </w:r>
          </w:p>
        </w:tc>
        <w:tc>
          <w:tcPr>
            <w:tcW w:w="145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136</w:t>
            </w:r>
            <w:r>
              <w:rPr>
                <w:rFonts w:hint="eastAsia" w:ascii="仿宋_GB2312" w:eastAsia="仿宋_GB2312" w:cs="仿宋_GB2312"/>
                <w:kern w:val="2"/>
                <w:sz w:val="21"/>
                <w:szCs w:val="21"/>
                <w:lang w:val="en-US" w:eastAsia="zh-CN" w:bidi="ar"/>
              </w:rPr>
              <w:t>******</w:t>
            </w: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25</w:t>
            </w:r>
          </w:p>
        </w:tc>
        <w:tc>
          <w:tcPr>
            <w:tcW w:w="110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紫金县应急管理局</w:t>
            </w:r>
          </w:p>
        </w:tc>
        <w:tc>
          <w:tcPr>
            <w:tcW w:w="9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color w:val="000000"/>
                <w:kern w:val="2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9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8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紫金县联和石业有限公司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紫金县联和石业有限公司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紫金县敬梓镇联合村</w:t>
            </w:r>
          </w:p>
        </w:tc>
        <w:tc>
          <w:tcPr>
            <w:tcW w:w="7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暂不评定</w:t>
            </w:r>
          </w:p>
        </w:tc>
        <w:tc>
          <w:tcPr>
            <w:tcW w:w="105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待建设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何嘉胤</w:t>
            </w:r>
          </w:p>
        </w:tc>
        <w:tc>
          <w:tcPr>
            <w:tcW w:w="145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136</w:t>
            </w:r>
            <w:r>
              <w:rPr>
                <w:rFonts w:hint="eastAsia" w:ascii="仿宋_GB2312" w:eastAsia="仿宋_GB2312" w:cs="仿宋_GB2312"/>
                <w:kern w:val="2"/>
                <w:sz w:val="21"/>
                <w:szCs w:val="21"/>
                <w:lang w:val="en-US" w:eastAsia="zh-CN" w:bidi="ar"/>
              </w:rPr>
              <w:t>******</w:t>
            </w: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83</w:t>
            </w:r>
          </w:p>
        </w:tc>
        <w:tc>
          <w:tcPr>
            <w:tcW w:w="110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紫金县应急管理局</w:t>
            </w:r>
          </w:p>
        </w:tc>
        <w:tc>
          <w:tcPr>
            <w:tcW w:w="9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color w:val="000000"/>
                <w:kern w:val="2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9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9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紫金县弘汇矿业有限公司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紫金县弘汇矿业有限公司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紫金县上义镇招元村</w:t>
            </w:r>
          </w:p>
        </w:tc>
        <w:tc>
          <w:tcPr>
            <w:tcW w:w="7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D</w:t>
            </w:r>
          </w:p>
        </w:tc>
        <w:tc>
          <w:tcPr>
            <w:tcW w:w="105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正常建设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欧雨强</w:t>
            </w:r>
          </w:p>
        </w:tc>
        <w:tc>
          <w:tcPr>
            <w:tcW w:w="145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183</w:t>
            </w:r>
            <w:r>
              <w:rPr>
                <w:rFonts w:hint="eastAsia" w:ascii="仿宋_GB2312" w:eastAsia="仿宋_GB2312" w:cs="仿宋_GB2312"/>
                <w:kern w:val="2"/>
                <w:sz w:val="21"/>
                <w:szCs w:val="21"/>
                <w:lang w:val="en-US" w:eastAsia="zh-CN" w:bidi="ar"/>
              </w:rPr>
              <w:t>******</w:t>
            </w: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51</w:t>
            </w:r>
          </w:p>
        </w:tc>
        <w:tc>
          <w:tcPr>
            <w:tcW w:w="110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紫金县应急管理局</w:t>
            </w:r>
          </w:p>
        </w:tc>
        <w:tc>
          <w:tcPr>
            <w:tcW w:w="9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color w:val="000000"/>
                <w:kern w:val="2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9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10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紫金县恒基建材有限公司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紫金县恒基建材有限公司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紫金县柏埔镇东升路初帆楼</w:t>
            </w:r>
          </w:p>
        </w:tc>
        <w:tc>
          <w:tcPr>
            <w:tcW w:w="7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D</w:t>
            </w:r>
          </w:p>
        </w:tc>
        <w:tc>
          <w:tcPr>
            <w:tcW w:w="105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停产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陈嘉俊</w:t>
            </w:r>
          </w:p>
        </w:tc>
        <w:tc>
          <w:tcPr>
            <w:tcW w:w="145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158</w:t>
            </w:r>
            <w:r>
              <w:rPr>
                <w:rFonts w:hint="eastAsia" w:ascii="仿宋_GB2312" w:eastAsia="仿宋_GB2312" w:cs="仿宋_GB2312"/>
                <w:kern w:val="2"/>
                <w:sz w:val="21"/>
                <w:szCs w:val="21"/>
                <w:lang w:val="en-US" w:eastAsia="zh-CN" w:bidi="ar"/>
              </w:rPr>
              <w:t>******</w:t>
            </w: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66</w:t>
            </w:r>
          </w:p>
        </w:tc>
        <w:tc>
          <w:tcPr>
            <w:tcW w:w="110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紫金县应急管理局</w:t>
            </w:r>
          </w:p>
        </w:tc>
        <w:tc>
          <w:tcPr>
            <w:tcW w:w="9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color w:val="000000"/>
                <w:kern w:val="2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9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11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紫金县敬梓金亨石料厂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紫金县敬梓金亨石料厂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紫金县敬梓镇扬眉村</w:t>
            </w:r>
          </w:p>
        </w:tc>
        <w:tc>
          <w:tcPr>
            <w:tcW w:w="7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D</w:t>
            </w:r>
          </w:p>
        </w:tc>
        <w:tc>
          <w:tcPr>
            <w:tcW w:w="105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正常建设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黄正武</w:t>
            </w:r>
          </w:p>
        </w:tc>
        <w:tc>
          <w:tcPr>
            <w:tcW w:w="145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138</w:t>
            </w:r>
            <w:r>
              <w:rPr>
                <w:rFonts w:hint="eastAsia" w:ascii="仿宋_GB2312" w:eastAsia="仿宋_GB2312" w:cs="仿宋_GB2312"/>
                <w:kern w:val="2"/>
                <w:sz w:val="21"/>
                <w:szCs w:val="21"/>
                <w:lang w:val="en-US" w:eastAsia="zh-CN" w:bidi="ar"/>
              </w:rPr>
              <w:t>******</w:t>
            </w: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88</w:t>
            </w:r>
          </w:p>
        </w:tc>
        <w:tc>
          <w:tcPr>
            <w:tcW w:w="110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紫金县应急管理局</w:t>
            </w:r>
          </w:p>
        </w:tc>
        <w:tc>
          <w:tcPr>
            <w:tcW w:w="9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color w:val="000000"/>
                <w:kern w:val="2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9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12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紫金县绿金矿产品有限公司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紫金县绿金矿产品有限公司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紫金县柏埔圩镇方湖村</w:t>
            </w:r>
          </w:p>
        </w:tc>
        <w:tc>
          <w:tcPr>
            <w:tcW w:w="7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D</w:t>
            </w:r>
          </w:p>
        </w:tc>
        <w:tc>
          <w:tcPr>
            <w:tcW w:w="105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停产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高世棋</w:t>
            </w:r>
          </w:p>
        </w:tc>
        <w:tc>
          <w:tcPr>
            <w:tcW w:w="145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135</w:t>
            </w:r>
            <w:r>
              <w:rPr>
                <w:rFonts w:hint="eastAsia" w:ascii="仿宋_GB2312" w:eastAsia="仿宋_GB2312" w:cs="仿宋_GB2312"/>
                <w:kern w:val="2"/>
                <w:sz w:val="21"/>
                <w:szCs w:val="21"/>
                <w:lang w:val="en-US" w:eastAsia="zh-CN" w:bidi="ar"/>
              </w:rPr>
              <w:t>******</w:t>
            </w: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18</w:t>
            </w:r>
          </w:p>
        </w:tc>
        <w:tc>
          <w:tcPr>
            <w:tcW w:w="110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紫金县应急管理局</w:t>
            </w:r>
          </w:p>
        </w:tc>
        <w:tc>
          <w:tcPr>
            <w:tcW w:w="9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color w:val="000000"/>
                <w:kern w:val="2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9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13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紫金县金石矿业有限公司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紫金县金石矿业有限公司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紫金县紫城镇中洞村</w:t>
            </w:r>
          </w:p>
        </w:tc>
        <w:tc>
          <w:tcPr>
            <w:tcW w:w="7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B</w:t>
            </w:r>
          </w:p>
        </w:tc>
        <w:tc>
          <w:tcPr>
            <w:tcW w:w="105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正常生产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严干华</w:t>
            </w:r>
          </w:p>
        </w:tc>
        <w:tc>
          <w:tcPr>
            <w:tcW w:w="145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139</w:t>
            </w:r>
            <w:r>
              <w:rPr>
                <w:rFonts w:hint="eastAsia" w:ascii="仿宋_GB2312" w:eastAsia="仿宋_GB2312" w:cs="仿宋_GB2312"/>
                <w:kern w:val="2"/>
                <w:sz w:val="21"/>
                <w:szCs w:val="21"/>
                <w:lang w:val="en-US" w:eastAsia="zh-CN" w:bidi="ar"/>
              </w:rPr>
              <w:t>******</w:t>
            </w: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28</w:t>
            </w:r>
          </w:p>
        </w:tc>
        <w:tc>
          <w:tcPr>
            <w:tcW w:w="110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紫金县应急管理局</w:t>
            </w:r>
          </w:p>
        </w:tc>
        <w:tc>
          <w:tcPr>
            <w:tcW w:w="9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color w:val="000000"/>
                <w:kern w:val="2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9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14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紫金县鑫泰石业有限公司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紫金县鑫泰石业有限公司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紫金县水墩镇秋溪村石子窝</w:t>
            </w:r>
          </w:p>
        </w:tc>
        <w:tc>
          <w:tcPr>
            <w:tcW w:w="7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B</w:t>
            </w:r>
          </w:p>
        </w:tc>
        <w:tc>
          <w:tcPr>
            <w:tcW w:w="105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正常生产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刘启富</w:t>
            </w:r>
          </w:p>
        </w:tc>
        <w:tc>
          <w:tcPr>
            <w:tcW w:w="145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137</w:t>
            </w:r>
            <w:r>
              <w:rPr>
                <w:rFonts w:hint="eastAsia" w:ascii="仿宋_GB2312" w:eastAsia="仿宋_GB2312" w:cs="仿宋_GB2312"/>
                <w:kern w:val="2"/>
                <w:sz w:val="21"/>
                <w:szCs w:val="21"/>
                <w:lang w:val="en-US" w:eastAsia="zh-CN" w:bidi="ar"/>
              </w:rPr>
              <w:t>******</w:t>
            </w:r>
            <w:bookmarkStart w:id="1" w:name="_GoBack"/>
            <w:bookmarkEnd w:id="1"/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97</w:t>
            </w:r>
          </w:p>
        </w:tc>
        <w:tc>
          <w:tcPr>
            <w:tcW w:w="110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紫金县应急管理局</w:t>
            </w:r>
          </w:p>
        </w:tc>
        <w:tc>
          <w:tcPr>
            <w:tcW w:w="9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color w:val="000000"/>
                <w:kern w:val="2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9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</w:p>
        </w:tc>
      </w:tr>
    </w:tbl>
    <w:p>
      <w:pPr>
        <w:spacing w:line="520" w:lineRule="exact"/>
        <w:rPr>
          <w:rFonts w:hint="eastAsia" w:ascii="方正仿宋_GBK" w:hAnsi="方正仿宋_GBK" w:eastAsia="方正仿宋_GBK" w:cs="方正仿宋_GBK"/>
          <w:color w:val="000000"/>
          <w:sz w:val="28"/>
          <w:szCs w:val="28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/>
          <w:lang w:val="en-US" w:eastAsia="zh-CN"/>
        </w:rPr>
      </w:pPr>
    </w:p>
    <w:p/>
    <w:sectPr>
      <w:pgSz w:w="16838" w:h="11906" w:orient="landscape"/>
      <w:pgMar w:top="1417" w:right="1417" w:bottom="1417" w:left="1984" w:header="851" w:footer="107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 w:start="1"/>
      <w:cols w:space="720" w:num="1"/>
      <w:rtlGutter w:val="0"/>
      <w:docGrid w:type="linesAndChars" w:linePitch="648" w:charSpace="81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B1F73F02-6FE7-4A86-A67C-20E69EDD586F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4FFBAD35-A2DD-40ED-BB28-CE39EA9553CB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4DFB2F3B-2E25-45E7-895B-AC36BF8FF908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0515F522-E7A1-4579-94DF-45FF67F2906D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5" w:fontKey="{C28204D4-C8BE-430E-A66B-6D42E1D7A23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0NTFhMjllOWQ0YmJkMzUwODFlMjk5NTUyZmIzNjQifQ=="/>
  </w:docVars>
  <w:rsids>
    <w:rsidRoot w:val="50C95B9B"/>
    <w:rsid w:val="50C95B9B"/>
    <w:rsid w:val="76F37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rPr>
      <w:rFonts w:ascii="仿宋_GB2312" w:hAnsi="Courier New" w:eastAsia="仿宋_GB2312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5">
    <w:name w:val="Table Grid"/>
    <w:basedOn w:val="4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2026-10-27T01:09:00Z</dcterms:created>
  <dc:creator>x.yun</dc:creator>
  <cp:lastModifiedBy>x.yun</cp:lastModifiedBy>
  <dcterms:modified xsi:type="dcterms:W3CDTF">2026-10-27T01:14:44Z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2285FAB8F8654F8E9B59BABCBE7A9B04_11</vt:lpwstr>
  </property>
</Properties>
</file>