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E3380">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b/>
          <w:bCs/>
          <w:sz w:val="44"/>
          <w:szCs w:val="44"/>
          <w:lang w:val="en-US" w:eastAsia="zh-CN"/>
        </w:rPr>
      </w:pPr>
      <w:r>
        <w:rPr>
          <w:rFonts w:hint="eastAsia" w:ascii="黑体" w:hAnsi="黑体" w:eastAsia="黑体" w:cs="黑体"/>
          <w:b w:val="0"/>
          <w:bCs/>
          <w:color w:val="000000"/>
          <w:kern w:val="0"/>
          <w:sz w:val="24"/>
          <w:szCs w:val="36"/>
          <w:lang w:eastAsia="zh-CN"/>
        </w:rPr>
        <w:t>附件</w:t>
      </w:r>
      <w:r>
        <w:rPr>
          <w:rFonts w:hint="eastAsia" w:ascii="黑体" w:hAnsi="黑体" w:eastAsia="黑体" w:cs="黑体"/>
          <w:b w:val="0"/>
          <w:bCs/>
          <w:color w:val="000000"/>
          <w:kern w:val="0"/>
          <w:sz w:val="24"/>
          <w:szCs w:val="36"/>
          <w:lang w:val="en-US" w:eastAsia="zh-CN"/>
        </w:rPr>
        <w:t>4</w:t>
      </w:r>
    </w:p>
    <w:p w14:paraId="541A550B">
      <w:pPr>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授 权 书</w:t>
      </w:r>
    </w:p>
    <w:p w14:paraId="3F10887F">
      <w:pPr>
        <w:pageBreakBefore w:val="0"/>
        <w:kinsoku/>
        <w:wordWrap/>
        <w:overflowPunct/>
        <w:topLinePunct w:val="0"/>
        <w:autoSpaceDE/>
        <w:autoSpaceDN/>
        <w:bidi w:val="0"/>
        <w:adjustRightInd/>
        <w:snapToGrid/>
        <w:spacing w:line="560" w:lineRule="exact"/>
        <w:jc w:val="both"/>
        <w:textAlignment w:val="auto"/>
        <w:rPr>
          <w:rFonts w:hint="eastAsia"/>
          <w:b/>
          <w:bCs/>
          <w:sz w:val="28"/>
          <w:szCs w:val="28"/>
          <w:lang w:val="en-US" w:eastAsia="zh-CN"/>
        </w:rPr>
      </w:pPr>
    </w:p>
    <w:p w14:paraId="3DD2347C">
      <w:pPr>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紫金县自然资源局：</w:t>
      </w:r>
    </w:p>
    <w:p w14:paraId="1C98A087">
      <w:pPr>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根据我公司业务需要，我公司在河源市紫金</w:t>
      </w:r>
      <w:bookmarkStart w:id="0" w:name="_GoBack"/>
      <w:bookmarkEnd w:id="0"/>
      <w:r>
        <w:rPr>
          <w:rFonts w:hint="eastAsia" w:ascii="仿宋" w:hAnsi="仿宋" w:eastAsia="仿宋" w:cs="仿宋"/>
          <w:b w:val="0"/>
          <w:bCs w:val="0"/>
          <w:sz w:val="32"/>
          <w:szCs w:val="32"/>
          <w:lang w:val="en-US" w:eastAsia="zh-CN"/>
        </w:rPr>
        <w:t>县设立了</w:t>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lang w:val="en-US" w:eastAsia="zh-CN"/>
        </w:rPr>
        <w:t>分公司（以下简称“分公司”），代表我公司开展测绘业务工作。依据《中华人民共和国公司法》和总公司对分公司的管理要求，我公司明确分公司有权进行以下活动，分公司从事授权范围内的业务我公司均予以承认，分公司产生的一切责任均由我公司承担:</w:t>
      </w:r>
    </w:p>
    <w:p w14:paraId="09B04041">
      <w:pPr>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开展业务承揽工作；</w:t>
      </w:r>
    </w:p>
    <w:p w14:paraId="5FCB4229">
      <w:pPr>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签署业务合同；</w:t>
      </w:r>
    </w:p>
    <w:p w14:paraId="07870383">
      <w:pPr>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安排具备资质的专业测绘人员从事测绘工作等。</w:t>
      </w:r>
    </w:p>
    <w:p w14:paraId="34F8EDB1">
      <w:pPr>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受贵单位委托从事的测绘业务工作以及最终出具的测绘报告文书等我公司将进行严格审核把关，并由我公司按照相关法律规定盖章确认，我公司对于测绘报告所产生的一切后果负责。</w:t>
      </w:r>
    </w:p>
    <w:p w14:paraId="0C9CD87F">
      <w:pPr>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p>
    <w:p w14:paraId="5BC4A206">
      <w:pPr>
        <w:pageBreakBefore w:val="0"/>
        <w:widowControl/>
        <w:kinsoku/>
        <w:wordWrap/>
        <w:overflowPunct/>
        <w:topLinePunct w:val="0"/>
        <w:autoSpaceDE/>
        <w:autoSpaceDN/>
        <w:bidi w:val="0"/>
        <w:adjustRightInd/>
        <w:snapToGrid/>
        <w:spacing w:line="560" w:lineRule="exact"/>
        <w:ind w:firstLine="5440" w:firstLineChars="1700"/>
        <w:jc w:val="left"/>
        <w:textAlignment w:val="auto"/>
        <w:rPr>
          <w:rFonts w:hint="eastAsia" w:ascii="仿宋" w:hAnsi="仿宋" w:eastAsia="仿宋" w:cs="仿宋"/>
          <w:b w:val="0"/>
          <w:bCs w:val="0"/>
          <w:sz w:val="32"/>
          <w:szCs w:val="32"/>
          <w:u w:val="single"/>
          <w:lang w:val="en-US" w:eastAsia="zh-CN"/>
        </w:rPr>
      </w:pPr>
      <w:r>
        <w:rPr>
          <w:rFonts w:hint="eastAsia" w:ascii="仿宋" w:hAnsi="仿宋" w:eastAsia="仿宋" w:cs="宋体"/>
          <w:color w:val="000000"/>
          <w:kern w:val="0"/>
          <w:sz w:val="32"/>
          <w:szCs w:val="32"/>
        </w:rPr>
        <w:t>单</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位： （公章）</w:t>
      </w:r>
    </w:p>
    <w:p w14:paraId="3DF53FBE">
      <w:pPr>
        <w:pageBreakBefore w:val="0"/>
        <w:kinsoku/>
        <w:wordWrap/>
        <w:overflowPunct/>
        <w:topLinePunct w:val="0"/>
        <w:autoSpaceDE/>
        <w:autoSpaceDN/>
        <w:bidi w:val="0"/>
        <w:adjustRightInd/>
        <w:snapToGrid/>
        <w:spacing w:line="560" w:lineRule="exact"/>
        <w:ind w:firstLine="5760" w:firstLineChars="1800"/>
        <w:jc w:val="both"/>
        <w:textAlignment w:val="auto"/>
        <w:rPr>
          <w:rFonts w:hint="eastAsia"/>
          <w:b w:val="0"/>
          <w:bCs w:val="0"/>
          <w:sz w:val="28"/>
          <w:szCs w:val="28"/>
          <w:lang w:val="en-US" w:eastAsia="zh-CN"/>
        </w:rPr>
      </w:pPr>
      <w:r>
        <w:rPr>
          <w:rFonts w:hint="eastAsia" w:ascii="仿宋" w:hAnsi="仿宋" w:eastAsia="仿宋" w:cs="仿宋"/>
          <w:b w:val="0"/>
          <w:bCs w:val="0"/>
          <w:sz w:val="32"/>
          <w:szCs w:val="32"/>
          <w:lang w:val="en-US" w:eastAsia="zh-CN"/>
        </w:rPr>
        <w:t xml:space="preserve">年    月   日 </w:t>
      </w:r>
      <w:r>
        <w:rPr>
          <w:rFonts w:hint="eastAsia"/>
          <w:b w:val="0"/>
          <w:bCs w:val="0"/>
          <w:sz w:val="28"/>
          <w:szCs w:val="28"/>
          <w:lang w:val="en-US" w:eastAsia="zh-CN"/>
        </w:rPr>
        <w:t xml:space="preserve"> </w:t>
      </w:r>
    </w:p>
    <w:p w14:paraId="2A92A5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06B4B1"/>
    <w:multiLevelType w:val="singleLevel"/>
    <w:tmpl w:val="4606B4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B6E52"/>
    <w:rsid w:val="1ADB6E52"/>
    <w:rsid w:val="7F60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连平县自然资源局</Company>
  <Pages>1</Pages>
  <Words>279</Words>
  <Characters>279</Characters>
  <Lines>0</Lines>
  <Paragraphs>0</Paragraphs>
  <TotalTime>0</TotalTime>
  <ScaleCrop>false</ScaleCrop>
  <LinksUpToDate>false</LinksUpToDate>
  <CharactersWithSpaces>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2024-12-16T07:41:00Z</dcterms:created>
  <dc:creator>Administrator</dc:creator>
  <cp:lastModifiedBy>WPS_1602472383</cp:lastModifiedBy>
  <dcterms:modified xsi:type="dcterms:W3CDTF">2025-12-01T06:36:45Z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07FCEFC48F89446DA0F5C31259FA53FC</vt:lpwstr>
  </property>
  <property fmtid="{D5CDD505-2E9C-101B-9397-08002B2CF9AE}" pid="4" name="KSOTemplateDocerSaveRecord">
    <vt:lpwstr>eyJoZGlkIjoiZjkyNzgxY2RlNzUwZmI5ODFmMmUzNjZlMTRjMzZhN2UiLCJ1c2VySWQiOiIxMTMwMjc1ODMyIn0=</vt:lpwstr>
  </property>
</Properties>
</file>