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84007">
      <w:pPr>
        <w:jc w:val="center"/>
        <w:rPr>
          <w:rFonts w:hint="eastAsia" w:ascii="宋体" w:hAnsi="宋体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8"/>
          <w:lang w:val="en-US" w:eastAsia="zh-CN"/>
        </w:rPr>
        <w:t>紫城镇征地拆迁项目坟墓安置同意书</w:t>
      </w:r>
    </w:p>
    <w:p w14:paraId="6A7A1A5A">
      <w:pPr>
        <w:jc w:val="center"/>
        <w:rPr>
          <w:rFonts w:hint="eastAsia" w:ascii="宋体" w:hAnsi="宋体"/>
          <w:b/>
          <w:bCs/>
          <w:color w:val="auto"/>
          <w:sz w:val="40"/>
          <w:szCs w:val="48"/>
          <w:lang w:val="en-US" w:eastAsia="zh-CN"/>
        </w:rPr>
      </w:pPr>
    </w:p>
    <w:p w14:paraId="3E6A80F1">
      <w:pP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紫城镇人民政府：</w:t>
      </w:r>
    </w:p>
    <w:p w14:paraId="7A734762">
      <w:pPr>
        <w:ind w:firstLine="640" w:firstLineChars="200"/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本人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，是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村（社区）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项目地坟征迁户，本人同意并自愿遵循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</w:rPr>
        <w:t>《紫城镇征地拆迁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</w:rPr>
        <w:t>坟墓安置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lang w:eastAsia="zh-CN"/>
        </w:rPr>
        <w:t>抽签分配方案（第一批）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</w:rPr>
        <w:t>》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及如下规定：</w:t>
      </w:r>
    </w:p>
    <w:p w14:paraId="777F3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1.本次墓位分配仅限于征收地坟协议的土坟、混凝土坟、砖坟、石坟、阴城</w:t>
      </w: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。</w:t>
      </w:r>
    </w:p>
    <w:p w14:paraId="4198DA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2.每户每个征地项目抽签墓位数量不得超过4个。</w:t>
      </w:r>
    </w:p>
    <w:p w14:paraId="1E0221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3.因公墓园正在建设中，无法满足当前所有征拆项目坟墓搬迁需求，本着公平、公正原则，凡2025年10月31日前登记的</w:t>
      </w:r>
      <w:r>
        <w:rPr>
          <w:rFonts w:hint="eastAsia" w:ascii="宋体" w:hAnsi="宋体" w:eastAsia="方正仿宋_GBK" w:cs="方正仿宋_GBK"/>
          <w:b w:val="0"/>
          <w:bCs w:val="0"/>
          <w:color w:val="FF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u w:val="none"/>
          <w:lang w:val="en-US" w:eastAsia="zh-CN"/>
        </w:rPr>
        <w:t>根据</w:t>
      </w:r>
      <w:r>
        <w:rPr>
          <w:rFonts w:hint="eastAsia" w:ascii="宋体" w:hAnsi="宋体" w:eastAsia="方正仿宋_GBK" w:cs="仿宋_GB2312"/>
          <w:b w:val="0"/>
          <w:bCs w:val="0"/>
          <w:color w:val="FF0000"/>
          <w:sz w:val="32"/>
          <w:szCs w:val="32"/>
          <w:lang w:val="en-US" w:eastAsia="zh-CN"/>
        </w:rPr>
        <w:t>具体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u w:val="none"/>
          <w:lang w:val="en-US" w:eastAsia="zh-CN"/>
        </w:rPr>
        <w:t>项目</w:t>
      </w:r>
      <w:r>
        <w:rPr>
          <w:rFonts w:hint="eastAsia" w:ascii="宋体" w:hAnsi="宋体" w:eastAsia="方正仿宋_GBK" w:cs="仿宋_GB2312"/>
          <w:b w:val="0"/>
          <w:bCs w:val="0"/>
          <w:color w:val="FF0000"/>
          <w:sz w:val="32"/>
          <w:szCs w:val="32"/>
          <w:lang w:val="en-US" w:eastAsia="zh-CN"/>
        </w:rPr>
        <w:t>分配安置数量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纳入第一批抽签安置。未能参加第一批抽签或第一</w:t>
      </w:r>
      <w:bookmarkStart w:id="0" w:name="_GoBack"/>
      <w:bookmarkEnd w:id="0"/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批抽签未抽中的均列入下一批抽签安置。</w:t>
      </w:r>
    </w:p>
    <w:p w14:paraId="1A895E9B">
      <w:pPr>
        <w:ind w:firstLine="640" w:firstLineChars="200"/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4.对于已抽中墓位的地坟视为已落实安置，按照《紫金县紫城镇征地拆迁坟墓安置须知及流程》，由户主与公墓园管理处对接后续安葬事宜。</w:t>
      </w:r>
    </w:p>
    <w:p w14:paraId="54D800FF">
      <w:pPr>
        <w:ind w:firstLine="640" w:firstLineChars="200"/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</w:pPr>
    </w:p>
    <w:p w14:paraId="62E14C75">
      <w:pPr>
        <w:wordWrap w:val="0"/>
        <w:ind w:firstLine="4480" w:firstLineChars="1400"/>
        <w:jc w:val="both"/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 xml:space="preserve">地坟征迁户签名：          </w:t>
      </w:r>
    </w:p>
    <w:p w14:paraId="6174DEBE">
      <w:pPr>
        <w:wordWrap w:val="0"/>
        <w:ind w:firstLine="4480" w:firstLineChars="1400"/>
        <w:jc w:val="both"/>
        <w:rPr>
          <w:rFonts w:hint="eastAsia" w:ascii="宋体" w:hAnsi="宋体" w:eastAsia="仿宋" w:cs="仿宋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 xml:space="preserve">     2025年   月   日</w:t>
      </w:r>
      <w:r>
        <w:rPr>
          <w:rFonts w:hint="eastAsia" w:ascii="宋体" w:hAnsi="宋体" w:eastAsia="仿宋" w:cs="仿宋"/>
          <w:color w:val="auto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17" w:right="1633" w:bottom="141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OWNjYmE1MjA2N2EyN2U4YWQ3ZGM4NzlmNzE3MDIifQ=="/>
  </w:docVars>
  <w:rsids>
    <w:rsidRoot w:val="00000000"/>
    <w:rsid w:val="00DC1664"/>
    <w:rsid w:val="00F05314"/>
    <w:rsid w:val="012D2791"/>
    <w:rsid w:val="02B62FA0"/>
    <w:rsid w:val="03675EC4"/>
    <w:rsid w:val="038F3874"/>
    <w:rsid w:val="050B287F"/>
    <w:rsid w:val="05A01219"/>
    <w:rsid w:val="05CB7251"/>
    <w:rsid w:val="0822060B"/>
    <w:rsid w:val="0E641968"/>
    <w:rsid w:val="12447EDA"/>
    <w:rsid w:val="13173695"/>
    <w:rsid w:val="170E6636"/>
    <w:rsid w:val="17CE7587"/>
    <w:rsid w:val="190B2632"/>
    <w:rsid w:val="197B0A31"/>
    <w:rsid w:val="1C20254D"/>
    <w:rsid w:val="1CE17194"/>
    <w:rsid w:val="1FC94140"/>
    <w:rsid w:val="1FD224BF"/>
    <w:rsid w:val="207E7919"/>
    <w:rsid w:val="22610E74"/>
    <w:rsid w:val="226E5F82"/>
    <w:rsid w:val="22D60519"/>
    <w:rsid w:val="2A90050D"/>
    <w:rsid w:val="2D377633"/>
    <w:rsid w:val="2F137F59"/>
    <w:rsid w:val="2F6D26DF"/>
    <w:rsid w:val="30AB4D93"/>
    <w:rsid w:val="315B4B2E"/>
    <w:rsid w:val="31991B31"/>
    <w:rsid w:val="3216448E"/>
    <w:rsid w:val="32425283"/>
    <w:rsid w:val="346D5E8F"/>
    <w:rsid w:val="35E70C11"/>
    <w:rsid w:val="388C0E59"/>
    <w:rsid w:val="3980722A"/>
    <w:rsid w:val="39F66E03"/>
    <w:rsid w:val="3B352453"/>
    <w:rsid w:val="3B8763FC"/>
    <w:rsid w:val="3BAD03D8"/>
    <w:rsid w:val="3C095063"/>
    <w:rsid w:val="3CBF6A63"/>
    <w:rsid w:val="40D30C20"/>
    <w:rsid w:val="415D15CF"/>
    <w:rsid w:val="46940878"/>
    <w:rsid w:val="476E6091"/>
    <w:rsid w:val="48052B82"/>
    <w:rsid w:val="498742D3"/>
    <w:rsid w:val="498B5309"/>
    <w:rsid w:val="49A11221"/>
    <w:rsid w:val="4C0B5847"/>
    <w:rsid w:val="4C0D20F5"/>
    <w:rsid w:val="4E421358"/>
    <w:rsid w:val="50F93607"/>
    <w:rsid w:val="51E05EB9"/>
    <w:rsid w:val="51F6353C"/>
    <w:rsid w:val="52165C45"/>
    <w:rsid w:val="55407BF5"/>
    <w:rsid w:val="55C77E45"/>
    <w:rsid w:val="568D0095"/>
    <w:rsid w:val="57C049B1"/>
    <w:rsid w:val="59A0270B"/>
    <w:rsid w:val="5C643EC4"/>
    <w:rsid w:val="5F1F1321"/>
    <w:rsid w:val="62272064"/>
    <w:rsid w:val="63FE69AC"/>
    <w:rsid w:val="64F67F27"/>
    <w:rsid w:val="64F8164D"/>
    <w:rsid w:val="65867EED"/>
    <w:rsid w:val="658D470C"/>
    <w:rsid w:val="66B47CE9"/>
    <w:rsid w:val="67523E37"/>
    <w:rsid w:val="6AC83DAD"/>
    <w:rsid w:val="6DAA3701"/>
    <w:rsid w:val="70EA15AD"/>
    <w:rsid w:val="71080E6A"/>
    <w:rsid w:val="72B8066E"/>
    <w:rsid w:val="73944C37"/>
    <w:rsid w:val="746740F9"/>
    <w:rsid w:val="75971685"/>
    <w:rsid w:val="7762031B"/>
    <w:rsid w:val="77F27494"/>
    <w:rsid w:val="7A505630"/>
    <w:rsid w:val="7C45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321</Characters>
  <Lines>0</Lines>
  <Paragraphs>0</Paragraphs>
  <TotalTime>0</TotalTime>
  <ScaleCrop>false</ScaleCrop>
  <LinksUpToDate>false</LinksUpToDate>
  <CharactersWithSpaces>397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2022-09-19T09:06:00Z</dcterms:created>
  <dc:creator>Administrator</dc:creator>
  <cp:lastModifiedBy>serendipity</cp:lastModifiedBy>
  <cp:lastPrinted>2022-12-13T01:45:00Z</cp:lastPrinted>
  <dcterms:modified xsi:type="dcterms:W3CDTF">2025-09-30T02:05:44Z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E2A1465BC05E42E2BCA1B32F37CBA9D3_13</vt:lpwstr>
  </property>
  <property fmtid="{D5CDD505-2E9C-101B-9397-08002B2CF9AE}" pid="4" name="KSOTemplateDocerSaveRecord">
    <vt:lpwstr>eyJoZGlkIjoiOGI3NWE5NzAzNjFkMzdlNDJhNjk3ZDg5YmFjM2Y1YjEiLCJ1c2VySWQiOiI0MzMyNjYyMjYifQ==</vt:lpwstr>
  </property>
</Properties>
</file>