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D6C3A">
      <w:pPr>
        <w:rPr>
          <w:rFonts w:hint="eastAsia" w:ascii="仿宋_GB2312" w:hAnsi="楷体" w:eastAsia="仿宋_GB2312"/>
          <w:sz w:val="32"/>
        </w:rPr>
      </w:pPr>
    </w:p>
    <w:p w14:paraId="1D0CD096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</w:p>
    <w:p w14:paraId="476E2F13">
      <w:pPr>
        <w:rPr>
          <w:rFonts w:hint="eastAsia" w:ascii="仿宋_GB2312" w:eastAsia="仿宋_GB2312"/>
          <w:sz w:val="32"/>
        </w:rPr>
      </w:pPr>
    </w:p>
    <w:p w14:paraId="746873B9">
      <w:pPr>
        <w:rPr>
          <w:rFonts w:hint="eastAsia" w:ascii="仿宋_GB2312" w:eastAsia="仿宋_GB2312"/>
          <w:sz w:val="32"/>
        </w:rPr>
      </w:pPr>
    </w:p>
    <w:p w14:paraId="7FCCF6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2024年现代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农业产业“补改投”试点</w:t>
      </w:r>
    </w:p>
    <w:p w14:paraId="57B8AA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项目入库申报书</w:t>
      </w:r>
    </w:p>
    <w:p w14:paraId="6A115E83">
      <w:pPr>
        <w:rPr>
          <w:rFonts w:hint="eastAsia" w:ascii="仿宋_GB2312" w:eastAsia="仿宋_GB2312"/>
          <w:sz w:val="32"/>
        </w:rPr>
      </w:pPr>
    </w:p>
    <w:p w14:paraId="2A920C6E">
      <w:pPr>
        <w:ind w:firstLine="630"/>
        <w:rPr>
          <w:rFonts w:hint="eastAsia" w:ascii="仿宋_GB2312" w:eastAsia="仿宋_GB2312"/>
          <w:sz w:val="32"/>
          <w:u w:val="single"/>
        </w:rPr>
      </w:pPr>
    </w:p>
    <w:p w14:paraId="31231795">
      <w:pPr>
        <w:ind w:firstLine="630"/>
        <w:rPr>
          <w:rFonts w:hint="eastAsia" w:ascii="仿宋_GB2312" w:eastAsia="仿宋_GB2312"/>
          <w:sz w:val="32"/>
        </w:rPr>
      </w:pPr>
    </w:p>
    <w:p w14:paraId="7DFAC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134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pacing w:val="-11"/>
          <w:sz w:val="32"/>
          <w:szCs w:val="32"/>
        </w:rPr>
        <w:t>项目</w:t>
      </w:r>
      <w:r>
        <w:rPr>
          <w:rFonts w:hint="eastAsia" w:ascii="宋体" w:hAnsi="宋体" w:eastAsia="宋体" w:cs="宋体"/>
          <w:spacing w:val="-11"/>
          <w:sz w:val="32"/>
          <w:szCs w:val="32"/>
          <w:lang w:eastAsia="zh-CN"/>
        </w:rPr>
        <w:t>申报</w:t>
      </w:r>
      <w:r>
        <w:rPr>
          <w:rFonts w:hint="eastAsia" w:ascii="宋体" w:hAnsi="宋体" w:eastAsia="宋体" w:cs="宋体"/>
          <w:spacing w:val="-11"/>
          <w:sz w:val="32"/>
          <w:szCs w:val="32"/>
        </w:rPr>
        <w:t>单位(签章)</w:t>
      </w:r>
      <w:r>
        <w:rPr>
          <w:rFonts w:hint="eastAsia" w:ascii="宋体" w:hAnsi="宋体" w:eastAsia="宋体" w:cs="宋体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1"/>
          <w:sz w:val="32"/>
          <w:szCs w:val="32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</w:p>
    <w:p w14:paraId="68F80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134"/>
        <w:textAlignment w:val="auto"/>
        <w:rPr>
          <w:rFonts w:hint="eastAsia" w:ascii="宋体" w:hAnsi="宋体" w:eastAsia="宋体" w:cs="宋体"/>
          <w:sz w:val="32"/>
          <w:u w:val="single"/>
        </w:rPr>
      </w:pPr>
      <w:r>
        <w:rPr>
          <w:rFonts w:hint="eastAsia" w:ascii="宋体" w:hAnsi="宋体" w:eastAsia="宋体" w:cs="宋体"/>
          <w:sz w:val="32"/>
        </w:rPr>
        <w:t>负     责      人:</w:t>
      </w:r>
      <w:r>
        <w:rPr>
          <w:rFonts w:hint="eastAsia" w:ascii="宋体" w:hAnsi="宋体" w:eastAsia="宋体" w:cs="宋体"/>
          <w:sz w:val="32"/>
          <w:u w:val="single"/>
        </w:rPr>
        <w:t xml:space="preserve">                          </w:t>
      </w:r>
    </w:p>
    <w:p w14:paraId="393AE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134"/>
        <w:textAlignment w:val="auto"/>
        <w:rPr>
          <w:rFonts w:hint="eastAsia" w:ascii="宋体" w:hAnsi="宋体" w:eastAsia="宋体" w:cs="宋体"/>
          <w:sz w:val="32"/>
          <w:u w:val="single"/>
        </w:rPr>
      </w:pPr>
      <w:r>
        <w:rPr>
          <w:rFonts w:hint="eastAsia" w:ascii="宋体" w:hAnsi="宋体" w:eastAsia="宋体" w:cs="宋体"/>
          <w:sz w:val="32"/>
        </w:rPr>
        <w:t>联   系   电   话:</w:t>
      </w:r>
      <w:r>
        <w:rPr>
          <w:rFonts w:hint="eastAsia" w:ascii="宋体" w:hAnsi="宋体" w:eastAsia="宋体" w:cs="宋体"/>
          <w:sz w:val="32"/>
          <w:u w:val="single"/>
        </w:rPr>
        <w:t xml:space="preserve">                          </w:t>
      </w:r>
    </w:p>
    <w:p w14:paraId="218A7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134"/>
        <w:textAlignment w:val="auto"/>
        <w:rPr>
          <w:rFonts w:hint="eastAsia" w:ascii="宋体" w:hAnsi="宋体" w:eastAsia="宋体" w:cs="宋体"/>
          <w:sz w:val="32"/>
          <w:u w:val="single"/>
        </w:rPr>
      </w:pPr>
      <w:r>
        <w:rPr>
          <w:rFonts w:hint="eastAsia" w:ascii="宋体" w:hAnsi="宋体" w:eastAsia="宋体" w:cs="宋体"/>
          <w:sz w:val="32"/>
        </w:rPr>
        <w:t>申   报   日   期:</w:t>
      </w:r>
      <w:r>
        <w:rPr>
          <w:rFonts w:hint="eastAsia" w:ascii="宋体" w:hAnsi="宋体" w:eastAsia="宋体" w:cs="宋体"/>
          <w:sz w:val="32"/>
          <w:u w:val="single"/>
        </w:rPr>
        <w:t xml:space="preserve">                          </w:t>
      </w:r>
    </w:p>
    <w:p w14:paraId="205A54C2">
      <w:pPr>
        <w:ind w:firstLine="630"/>
        <w:rPr>
          <w:rFonts w:hint="eastAsia" w:ascii="仿宋_GB2312" w:eastAsia="仿宋_GB2312"/>
          <w:sz w:val="32"/>
        </w:rPr>
      </w:pPr>
    </w:p>
    <w:p w14:paraId="6A26F8A7">
      <w:pPr>
        <w:rPr>
          <w:rFonts w:hint="eastAsia" w:ascii="仿宋_GB2312" w:eastAsia="仿宋_GB2312"/>
          <w:sz w:val="32"/>
        </w:rPr>
      </w:pPr>
    </w:p>
    <w:p w14:paraId="7B65C282">
      <w:pPr>
        <w:rPr>
          <w:rFonts w:hint="eastAsia" w:ascii="仿宋_GB2312" w:eastAsia="仿宋_GB2312"/>
          <w:sz w:val="32"/>
        </w:rPr>
      </w:pPr>
    </w:p>
    <w:p w14:paraId="4886D886">
      <w:pPr>
        <w:rPr>
          <w:rFonts w:hint="eastAsia" w:ascii="仿宋_GB2312" w:eastAsia="仿宋_GB2312"/>
          <w:sz w:val="32"/>
        </w:rPr>
      </w:pPr>
    </w:p>
    <w:p w14:paraId="159B4B86">
      <w:pPr>
        <w:rPr>
          <w:rFonts w:hint="eastAsia" w:ascii="仿宋_GB2312" w:eastAsia="仿宋_GB2312"/>
          <w:sz w:val="32"/>
        </w:rPr>
      </w:pPr>
    </w:p>
    <w:p w14:paraId="3EA1133E">
      <w:pPr>
        <w:rPr>
          <w:rFonts w:hint="eastAsia" w:ascii="仿宋_GB2312" w:eastAsia="仿宋_GB2312"/>
          <w:sz w:val="32"/>
        </w:rPr>
      </w:pPr>
    </w:p>
    <w:p w14:paraId="5E75EE8A">
      <w:pPr>
        <w:rPr>
          <w:rFonts w:hint="eastAsia" w:ascii="仿宋_GB2312" w:eastAsia="仿宋_GB2312"/>
          <w:sz w:val="32"/>
        </w:rPr>
      </w:pPr>
    </w:p>
    <w:p w14:paraId="2AAD3E39">
      <w:pPr>
        <w:rPr>
          <w:rFonts w:hint="eastAsia" w:ascii="仿宋_GB2312" w:eastAsia="仿宋_GB2312"/>
          <w:sz w:val="32"/>
        </w:rPr>
      </w:pPr>
    </w:p>
    <w:p w14:paraId="2684BA5C">
      <w:pPr>
        <w:rPr>
          <w:rFonts w:hint="eastAsia" w:ascii="仿宋_GB2312" w:eastAsia="仿宋_GB2312"/>
          <w:sz w:val="32"/>
        </w:rPr>
      </w:pPr>
    </w:p>
    <w:p w14:paraId="15262136">
      <w:pPr>
        <w:numPr>
          <w:ilvl w:val="0"/>
          <w:numId w:val="1"/>
        </w:numPr>
        <w:jc w:val="center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项目基本信息</w:t>
      </w:r>
    </w:p>
    <w:p w14:paraId="3F872920">
      <w:pPr>
        <w:ind w:left="720" w:right="420" w:firstLine="6840" w:firstLineChars="28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单位：万元</w:t>
      </w:r>
    </w:p>
    <w:tbl>
      <w:tblPr>
        <w:tblStyle w:val="4"/>
        <w:tblW w:w="102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434"/>
        <w:gridCol w:w="1201"/>
        <w:gridCol w:w="1266"/>
        <w:gridCol w:w="1369"/>
        <w:gridCol w:w="1202"/>
        <w:gridCol w:w="1207"/>
      </w:tblGrid>
      <w:tr w14:paraId="5BE71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595" w:type="dxa"/>
            <w:noWrap w:val="0"/>
            <w:vAlign w:val="center"/>
          </w:tcPr>
          <w:p w14:paraId="694CC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Chars="54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1.项目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7679" w:type="dxa"/>
            <w:gridSpan w:val="6"/>
            <w:noWrap w:val="0"/>
            <w:vAlign w:val="center"/>
          </w:tcPr>
          <w:p w14:paraId="25D346A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5EAF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95" w:type="dxa"/>
            <w:vMerge w:val="restart"/>
            <w:noWrap w:val="0"/>
            <w:vAlign w:val="center"/>
          </w:tcPr>
          <w:p w14:paraId="701132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3" w:rightChars="54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申报单位</w:t>
            </w:r>
          </w:p>
          <w:p w14:paraId="49B662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3" w:rightChars="54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基本信息</w:t>
            </w:r>
          </w:p>
        </w:tc>
        <w:tc>
          <w:tcPr>
            <w:tcW w:w="1434" w:type="dxa"/>
            <w:noWrap w:val="0"/>
            <w:vAlign w:val="center"/>
          </w:tcPr>
          <w:p w14:paraId="03FF70D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  称</w:t>
            </w:r>
          </w:p>
        </w:tc>
        <w:tc>
          <w:tcPr>
            <w:tcW w:w="6245" w:type="dxa"/>
            <w:gridSpan w:val="5"/>
            <w:noWrap w:val="0"/>
            <w:vAlign w:val="center"/>
          </w:tcPr>
          <w:p w14:paraId="11B90C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CFC9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703BE7E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603B9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  址</w:t>
            </w:r>
          </w:p>
        </w:tc>
        <w:tc>
          <w:tcPr>
            <w:tcW w:w="6245" w:type="dxa"/>
            <w:gridSpan w:val="5"/>
            <w:noWrap w:val="0"/>
            <w:vAlign w:val="center"/>
          </w:tcPr>
          <w:p w14:paraId="0BDB1F5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4D11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4EE8281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ADD87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法人代表</w:t>
            </w:r>
          </w:p>
        </w:tc>
        <w:tc>
          <w:tcPr>
            <w:tcW w:w="6245" w:type="dxa"/>
            <w:gridSpan w:val="5"/>
            <w:noWrap w:val="0"/>
            <w:vAlign w:val="center"/>
          </w:tcPr>
          <w:p w14:paraId="64E998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0863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1F31803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7DA7D4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6245" w:type="dxa"/>
            <w:gridSpan w:val="5"/>
            <w:noWrap w:val="0"/>
            <w:vAlign w:val="center"/>
          </w:tcPr>
          <w:p w14:paraId="23C780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FBC1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60BCA45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C63C3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开户银行</w:t>
            </w:r>
          </w:p>
        </w:tc>
        <w:tc>
          <w:tcPr>
            <w:tcW w:w="6245" w:type="dxa"/>
            <w:gridSpan w:val="5"/>
            <w:noWrap w:val="0"/>
            <w:vAlign w:val="center"/>
          </w:tcPr>
          <w:p w14:paraId="3A5776A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9CAB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1F80971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DE5CB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银行账号</w:t>
            </w:r>
          </w:p>
        </w:tc>
        <w:tc>
          <w:tcPr>
            <w:tcW w:w="6245" w:type="dxa"/>
            <w:gridSpan w:val="5"/>
            <w:noWrap w:val="0"/>
            <w:vAlign w:val="center"/>
          </w:tcPr>
          <w:p w14:paraId="4F95217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B4DF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2F0EAC9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664F16C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注册资本</w:t>
            </w:r>
          </w:p>
        </w:tc>
        <w:tc>
          <w:tcPr>
            <w:tcW w:w="246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D22C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A25E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固定资产</w:t>
            </w:r>
          </w:p>
        </w:tc>
        <w:tc>
          <w:tcPr>
            <w:tcW w:w="240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27C1DC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C2D8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3DA5F1F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6369A0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注册日期</w:t>
            </w:r>
          </w:p>
        </w:tc>
        <w:tc>
          <w:tcPr>
            <w:tcW w:w="246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B9E65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CF0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经营时间</w:t>
            </w:r>
          </w:p>
        </w:tc>
        <w:tc>
          <w:tcPr>
            <w:tcW w:w="240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9A8CFB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C304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31E9A39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E3D304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上年</w:t>
            </w:r>
          </w:p>
          <w:p w14:paraId="7459ACF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利税</w:t>
            </w:r>
          </w:p>
        </w:tc>
        <w:tc>
          <w:tcPr>
            <w:tcW w:w="1201" w:type="dxa"/>
            <w:noWrap w:val="0"/>
            <w:vAlign w:val="center"/>
          </w:tcPr>
          <w:p w14:paraId="4391F75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38979D4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 债</w:t>
            </w:r>
          </w:p>
        </w:tc>
        <w:tc>
          <w:tcPr>
            <w:tcW w:w="1369" w:type="dxa"/>
            <w:noWrap w:val="0"/>
            <w:vAlign w:val="center"/>
          </w:tcPr>
          <w:p w14:paraId="3933D93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1C5F47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税 收</w:t>
            </w:r>
          </w:p>
        </w:tc>
        <w:tc>
          <w:tcPr>
            <w:tcW w:w="1207" w:type="dxa"/>
            <w:noWrap w:val="0"/>
            <w:vAlign w:val="center"/>
          </w:tcPr>
          <w:p w14:paraId="25E2084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7359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2B27749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7C9909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就业</w:t>
            </w:r>
          </w:p>
          <w:p w14:paraId="791064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人数</w:t>
            </w:r>
          </w:p>
        </w:tc>
        <w:tc>
          <w:tcPr>
            <w:tcW w:w="1201" w:type="dxa"/>
            <w:noWrap w:val="0"/>
            <w:vAlign w:val="center"/>
          </w:tcPr>
          <w:p w14:paraId="5868F5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062779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销售</w:t>
            </w:r>
          </w:p>
          <w:p w14:paraId="0118DA0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收入</w:t>
            </w:r>
          </w:p>
        </w:tc>
        <w:tc>
          <w:tcPr>
            <w:tcW w:w="1369" w:type="dxa"/>
            <w:noWrap w:val="0"/>
            <w:vAlign w:val="center"/>
          </w:tcPr>
          <w:p w14:paraId="58D8E5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75E956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利 润</w:t>
            </w:r>
          </w:p>
        </w:tc>
        <w:tc>
          <w:tcPr>
            <w:tcW w:w="1207" w:type="dxa"/>
            <w:noWrap w:val="0"/>
            <w:vAlign w:val="center"/>
          </w:tcPr>
          <w:p w14:paraId="4F42E15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C1E2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2595" w:type="dxa"/>
            <w:vMerge w:val="continue"/>
            <w:noWrap w:val="0"/>
            <w:vAlign w:val="center"/>
          </w:tcPr>
          <w:p w14:paraId="79653C1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679" w:type="dxa"/>
            <w:gridSpan w:val="6"/>
            <w:noWrap w:val="0"/>
            <w:vAlign w:val="center"/>
          </w:tcPr>
          <w:p w14:paraId="20B0774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注：并提供项目单位有关资质材料复印件</w:t>
            </w:r>
          </w:p>
        </w:tc>
      </w:tr>
    </w:tbl>
    <w:p w14:paraId="0F8FCDB0">
      <w:pPr>
        <w:jc w:val="left"/>
        <w:rPr>
          <w:rFonts w:hint="eastAsia" w:ascii="仿宋_GB2312" w:eastAsia="仿宋_GB2312"/>
          <w:szCs w:val="21"/>
        </w:rPr>
      </w:pPr>
    </w:p>
    <w:tbl>
      <w:tblPr>
        <w:tblStyle w:val="4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843"/>
      </w:tblGrid>
      <w:tr w14:paraId="3087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8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Chars="54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3.申报单位概况</w:t>
            </w:r>
          </w:p>
        </w:tc>
        <w:tc>
          <w:tcPr>
            <w:tcW w:w="8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5FD2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（申报单位基本情况、技术条件、管理运行机制等。）</w:t>
            </w:r>
          </w:p>
          <w:p w14:paraId="2444C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A109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508A1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8F33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68387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45BF3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532F9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17D9C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FEEB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7E53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7E522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662B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5DC0F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11CC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266A3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1443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775D1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8C02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78BEE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7CB8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79A8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67C63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D82B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12606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5B3E7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23069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8D31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65A09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1338E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2316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sz w:val="32"/>
              </w:rPr>
            </w:pPr>
          </w:p>
        </w:tc>
      </w:tr>
      <w:tr w14:paraId="0872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0" w:hRule="atLeast"/>
        </w:trPr>
        <w:tc>
          <w:tcPr>
            <w:tcW w:w="8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54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Chars="54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4.申报单位优势</w:t>
            </w:r>
          </w:p>
        </w:tc>
        <w:tc>
          <w:tcPr>
            <w:tcW w:w="8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D5B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（是否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具备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eastAsia="zh-CN"/>
              </w:rPr>
              <w:t>社会化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能力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是否具备履行合同、偿还债务的能力等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。）</w:t>
            </w:r>
          </w:p>
          <w:p w14:paraId="1DD43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4044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9212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1905B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619EA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EFD4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6CFE5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A4F0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60A1C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2D33F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7C74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DCFB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73943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5FD61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2521F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EFB3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2333A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6D35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5F10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2548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17457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</w:tc>
      </w:tr>
      <w:tr w14:paraId="0735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0" w:hRule="atLeast"/>
        </w:trPr>
        <w:tc>
          <w:tcPr>
            <w:tcW w:w="8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94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Chars="54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5.项目实施方案</w:t>
            </w:r>
          </w:p>
        </w:tc>
        <w:tc>
          <w:tcPr>
            <w:tcW w:w="8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AAF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22038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30802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C728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29999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1D667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403CD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6A31F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5F929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08331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1A87C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4E4B9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7C26A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6FAEC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  <w:p w14:paraId="4C22F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color w:val="333333"/>
                <w:sz w:val="24"/>
                <w:shd w:val="clear" w:color="auto" w:fill="FFFFFF"/>
              </w:rPr>
            </w:pPr>
          </w:p>
        </w:tc>
      </w:tr>
      <w:tr w14:paraId="6B27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20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Chars="54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val="en-US" w:eastAsia="zh-CN"/>
              </w:rPr>
              <w:t>6.项目单位责任</w:t>
            </w:r>
          </w:p>
        </w:tc>
        <w:tc>
          <w:tcPr>
            <w:tcW w:w="8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1C09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项目单位（盖章）：          法人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/授权代表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（签字）：</w:t>
            </w:r>
          </w:p>
        </w:tc>
      </w:tr>
      <w:tr w14:paraId="340A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2714E72"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5275E"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单位法人对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申报材料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的准确性、真实性负责。</w:t>
            </w:r>
          </w:p>
        </w:tc>
      </w:tr>
    </w:tbl>
    <w:p w14:paraId="4C3C52CF"/>
    <w:sectPr>
      <w:footerReference r:id="rId3" w:type="default"/>
      <w:footerReference r:id="rId4" w:type="even"/>
      <w:pgSz w:w="11906" w:h="16838"/>
      <w:pgMar w:top="1077" w:right="1304" w:bottom="1077" w:left="130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4B085EF-39F5-43B5-80E3-D91FAA9C7C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C5A2F72-5A1E-4DDC-92C1-C92CD89468F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F3BDCC6-7AE9-4819-A9C2-58E5D1D5B15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B375A0D-C1B4-46AB-9441-9AE0690668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D0875CC-BB04-4F45-A2E6-19700C016085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32E3AE2A-C3E0-4088-82A7-7F4D347D10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A8607">
    <w:pPr>
      <w:pStyle w:val="2"/>
      <w:jc w:val="center"/>
    </w:pPr>
    <w:r>
      <w:rPr>
        <w:rFonts w:hint="eastAsia" w:ascii="仿宋_GB2312" w:hAnsi="仿宋_GB2312" w:eastAsia="仿宋_GB2312" w:cs="仿宋_GB2312"/>
      </w:rPr>
      <w:fldChar w:fldCharType="begin"/>
    </w:r>
    <w:r>
      <w:rPr>
        <w:rFonts w:hint="eastAsia" w:ascii="仿宋_GB2312" w:hAnsi="仿宋_GB2312" w:eastAsia="仿宋_GB2312" w:cs="仿宋_GB2312"/>
      </w:rPr>
      <w:instrText xml:space="preserve"> PAGE   \* MERGEFORMAT </w:instrText>
    </w:r>
    <w:r>
      <w:rPr>
        <w:rFonts w:hint="eastAsia" w:ascii="仿宋_GB2312" w:hAnsi="仿宋_GB2312" w:eastAsia="仿宋_GB2312" w:cs="仿宋_GB2312"/>
      </w:rPr>
      <w:fldChar w:fldCharType="separate"/>
    </w:r>
    <w:r>
      <w:rPr>
        <w:rFonts w:hint="eastAsia" w:ascii="仿宋_GB2312" w:hAnsi="仿宋_GB2312" w:eastAsia="仿宋_GB2312" w:cs="仿宋_GB2312"/>
        <w:lang w:val="zh-CN"/>
      </w:rPr>
      <w:t>7</w:t>
    </w:r>
    <w:r>
      <w:rPr>
        <w:rFonts w:hint="eastAsia" w:ascii="仿宋_GB2312" w:hAnsi="仿宋_GB2312" w:eastAsia="仿宋_GB2312" w:cs="仿宋_GB2312"/>
      </w:rPr>
      <w:fldChar w:fldCharType="end"/>
    </w:r>
  </w:p>
  <w:p w14:paraId="1B430C4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EF4D4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 w14:paraId="3BEFD4E1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7469D"/>
    <w:multiLevelType w:val="multilevel"/>
    <w:tmpl w:val="1647469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C3B38"/>
    <w:rsid w:val="0636723D"/>
    <w:rsid w:val="240D4867"/>
    <w:rsid w:val="2CA343F0"/>
    <w:rsid w:val="3BCC5C84"/>
    <w:rsid w:val="58260CF8"/>
    <w:rsid w:val="60030617"/>
    <w:rsid w:val="6187560F"/>
    <w:rsid w:val="63347745"/>
    <w:rsid w:val="6ABC3B38"/>
    <w:rsid w:val="764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  <w:rPr>
      <w:rFonts w:ascii="宋体" w:hAnsi="宋体"/>
      <w:color w:val="00000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269</Words>
  <Characters>278</Characters>
  <Lines>0</Lines>
  <Paragraphs>0</Paragraphs>
  <TotalTime>0</TotalTime>
  <ScaleCrop>false</ScaleCrop>
  <LinksUpToDate>false</LinksUpToDate>
  <CharactersWithSpaces>436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2025-08-05T07:37:00Z</dcterms:created>
  <dc:creator>wong</dc:creator>
  <cp:lastModifiedBy>我是2号</cp:lastModifiedBy>
  <cp:lastPrinted>2025-09-01T03:15:11Z</cp:lastPrinted>
  <dcterms:modified xsi:type="dcterms:W3CDTF">2025-09-01T03:15:19Z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CD2403D2902248339E48C1367DD7C14A_13</vt:lpwstr>
  </property>
  <property fmtid="{D5CDD505-2E9C-101B-9397-08002B2CF9AE}" pid="4" name="KSOTemplateDocerSaveRecord">
    <vt:lpwstr>eyJoZGlkIjoiNTVjNWRjOTgyZWJiMDI3OGFmMDc0MTk4NGM2ZGYwNjAiLCJ1c2VySWQiOiIzMDgzMTE0MzQifQ==</vt:lpwstr>
  </property>
</Properties>
</file>